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EA" w:rsidRDefault="00CA12EA" w:rsidP="00704F00">
      <w:pPr>
        <w:pStyle w:val="a3"/>
        <w:jc w:val="center"/>
        <w:rPr>
          <w:rFonts w:eastAsia="標楷體"/>
          <w:sz w:val="36"/>
          <w:szCs w:val="36"/>
        </w:rPr>
      </w:pPr>
      <w:r>
        <w:rPr>
          <w:rFonts w:ascii="New Roman" w:eastAsia="標楷體" w:hAnsi="New Roman" w:cs="標楷體" w:hint="eastAsia"/>
          <w:kern w:val="0"/>
          <w:sz w:val="36"/>
          <w:szCs w:val="36"/>
        </w:rPr>
        <w:t>中</w:t>
      </w:r>
      <w:r>
        <w:rPr>
          <w:rFonts w:ascii="New Roman" w:eastAsia="標楷體" w:hAnsi="New Roman" w:cs="New Roman"/>
          <w:kern w:val="0"/>
          <w:sz w:val="36"/>
          <w:szCs w:val="36"/>
        </w:rPr>
        <w:t xml:space="preserve"> </w:t>
      </w:r>
      <w:r>
        <w:rPr>
          <w:rFonts w:ascii="New Roman" w:eastAsia="標楷體" w:hAnsi="New Roman" w:cs="標楷體" w:hint="eastAsia"/>
          <w:kern w:val="0"/>
          <w:sz w:val="36"/>
          <w:szCs w:val="36"/>
        </w:rPr>
        <w:t>山</w:t>
      </w:r>
      <w:r>
        <w:rPr>
          <w:rFonts w:ascii="New Roman" w:eastAsia="標楷體" w:hAnsi="New Roman" w:cs="New Roman"/>
          <w:kern w:val="0"/>
          <w:sz w:val="36"/>
          <w:szCs w:val="36"/>
        </w:rPr>
        <w:t xml:space="preserve"> </w:t>
      </w:r>
      <w:proofErr w:type="gramStart"/>
      <w:r>
        <w:rPr>
          <w:rFonts w:ascii="New Roman" w:eastAsia="標楷體" w:hAnsi="New Roman" w:cs="標楷體" w:hint="eastAsia"/>
          <w:kern w:val="0"/>
          <w:sz w:val="36"/>
          <w:szCs w:val="36"/>
        </w:rPr>
        <w:t>醫</w:t>
      </w:r>
      <w:proofErr w:type="gramEnd"/>
      <w:r>
        <w:rPr>
          <w:rFonts w:ascii="New Roman" w:eastAsia="標楷體" w:hAnsi="New Roman" w:cs="New Roman"/>
          <w:kern w:val="0"/>
          <w:sz w:val="36"/>
          <w:szCs w:val="36"/>
        </w:rPr>
        <w:t xml:space="preserve"> </w:t>
      </w:r>
      <w:r>
        <w:rPr>
          <w:rFonts w:ascii="New Roman" w:eastAsia="標楷體" w:hAnsi="New Roman" w:cs="標楷體" w:hint="eastAsia"/>
          <w:kern w:val="0"/>
          <w:sz w:val="36"/>
          <w:szCs w:val="36"/>
        </w:rPr>
        <w:t>學</w:t>
      </w:r>
      <w:r>
        <w:rPr>
          <w:rFonts w:ascii="New Roman" w:eastAsia="標楷體" w:hAnsi="New Roman" w:cs="New Roman"/>
          <w:kern w:val="0"/>
          <w:sz w:val="36"/>
          <w:szCs w:val="36"/>
        </w:rPr>
        <w:t xml:space="preserve"> </w:t>
      </w:r>
      <w:r>
        <w:rPr>
          <w:rFonts w:ascii="New Roman" w:eastAsia="標楷體" w:hAnsi="New Roman" w:cs="標楷體" w:hint="eastAsia"/>
          <w:kern w:val="0"/>
          <w:sz w:val="36"/>
          <w:szCs w:val="36"/>
        </w:rPr>
        <w:t>大</w:t>
      </w:r>
      <w:r>
        <w:rPr>
          <w:rFonts w:ascii="New Roman" w:eastAsia="標楷體" w:hAnsi="New Roman" w:cs="New Roman"/>
          <w:kern w:val="0"/>
          <w:sz w:val="36"/>
          <w:szCs w:val="36"/>
        </w:rPr>
        <w:t xml:space="preserve"> </w:t>
      </w:r>
      <w:r>
        <w:rPr>
          <w:rFonts w:ascii="New Roman" w:eastAsia="標楷體" w:hAnsi="New Roman" w:cs="標楷體" w:hint="eastAsia"/>
          <w:kern w:val="0"/>
          <w:sz w:val="36"/>
          <w:szCs w:val="36"/>
        </w:rPr>
        <w:t>學</w:t>
      </w:r>
      <w:r>
        <w:rPr>
          <w:rFonts w:ascii="New Roman" w:eastAsia="標楷體" w:hAnsi="New Roman" w:cs="New Roman"/>
          <w:kern w:val="0"/>
          <w:sz w:val="36"/>
          <w:szCs w:val="36"/>
        </w:rPr>
        <w:t xml:space="preserve"> </w:t>
      </w:r>
    </w:p>
    <w:p w:rsidR="00CA12EA" w:rsidRDefault="00CA12EA" w:rsidP="00704F00">
      <w:pPr>
        <w:pStyle w:val="a3"/>
        <w:jc w:val="center"/>
        <w:rPr>
          <w:rFonts w:eastAsia="細明體" w:cs="細明體"/>
          <w:sz w:val="32"/>
          <w:szCs w:val="32"/>
        </w:rPr>
      </w:pPr>
      <w:r>
        <w:rPr>
          <w:rFonts w:eastAsia="細明體" w:cs="細明體" w:hint="eastAsia"/>
          <w:b/>
          <w:bCs/>
          <w:sz w:val="32"/>
          <w:szCs w:val="32"/>
        </w:rPr>
        <w:t>藥物檢測</w:t>
      </w:r>
      <w:r w:rsidRPr="002338BE">
        <w:rPr>
          <w:rFonts w:eastAsia="細明體" w:cs="細明體" w:hint="eastAsia"/>
          <w:b/>
          <w:bCs/>
          <w:sz w:val="32"/>
          <w:szCs w:val="32"/>
        </w:rPr>
        <w:t>學程</w:t>
      </w:r>
      <w:r>
        <w:rPr>
          <w:rFonts w:eastAsia="細明體" w:cs="細明體"/>
          <w:sz w:val="32"/>
          <w:szCs w:val="32"/>
        </w:rPr>
        <w:t xml:space="preserve">  </w:t>
      </w:r>
      <w:bookmarkStart w:id="0" w:name="_GoBack"/>
      <w:bookmarkEnd w:id="0"/>
      <w:r w:rsidRPr="00582D6C">
        <w:rPr>
          <w:rFonts w:eastAsia="細明體" w:cs="細明體" w:hint="eastAsia"/>
          <w:b/>
          <w:bCs/>
          <w:sz w:val="32"/>
          <w:szCs w:val="32"/>
        </w:rPr>
        <w:t>應修科目及學分表</w:t>
      </w:r>
      <w:r>
        <w:rPr>
          <w:rFonts w:eastAsia="細明體" w:cs="細明體"/>
          <w:sz w:val="32"/>
          <w:szCs w:val="32"/>
        </w:rPr>
        <w:t xml:space="preserve"> </w:t>
      </w:r>
    </w:p>
    <w:p w:rsidR="00CA12EA" w:rsidRDefault="00CA12EA" w:rsidP="00704F00">
      <w:pPr>
        <w:pStyle w:val="a3"/>
        <w:jc w:val="center"/>
        <w:rPr>
          <w:rFonts w:eastAsia="細明體" w:cs="細明體"/>
          <w:sz w:val="32"/>
          <w:szCs w:val="32"/>
        </w:rPr>
      </w:pP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394"/>
        <w:gridCol w:w="709"/>
        <w:gridCol w:w="567"/>
        <w:gridCol w:w="567"/>
        <w:gridCol w:w="567"/>
        <w:gridCol w:w="1586"/>
      </w:tblGrid>
      <w:tr w:rsidR="00CA12EA" w:rsidRPr="002D216E" w:rsidTr="00936D64">
        <w:trPr>
          <w:cantSplit/>
          <w:tblHeader/>
        </w:trPr>
        <w:tc>
          <w:tcPr>
            <w:tcW w:w="10828" w:type="dxa"/>
            <w:gridSpan w:val="7"/>
            <w:vAlign w:val="center"/>
          </w:tcPr>
          <w:p w:rsidR="00CA12EA" w:rsidRPr="002D216E" w:rsidRDefault="00CA12EA" w:rsidP="0040479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必修</w:t>
            </w:r>
            <w:r w:rsidRPr="007F6009">
              <w:rPr>
                <w:rFonts w:hint="eastAsia"/>
                <w:b/>
                <w:bCs/>
                <w:sz w:val="24"/>
              </w:rPr>
              <w:t>課程</w:t>
            </w:r>
          </w:p>
        </w:tc>
      </w:tr>
      <w:tr w:rsidR="00CA12EA" w:rsidRPr="002D216E" w:rsidTr="00E82A35">
        <w:trPr>
          <w:cantSplit/>
          <w:tblHeader/>
        </w:trPr>
        <w:tc>
          <w:tcPr>
            <w:tcW w:w="2438" w:type="dxa"/>
            <w:vAlign w:val="center"/>
          </w:tcPr>
          <w:p w:rsidR="00CA12EA" w:rsidRPr="002D216E" w:rsidRDefault="00CA12EA" w:rsidP="003D5A36">
            <w:pPr>
              <w:jc w:val="center"/>
            </w:pPr>
            <w:r w:rsidRPr="002D216E">
              <w:rPr>
                <w:rFonts w:cs="新細明體" w:hint="eastAsia"/>
              </w:rPr>
              <w:t>科目名稱</w:t>
            </w:r>
          </w:p>
        </w:tc>
        <w:tc>
          <w:tcPr>
            <w:tcW w:w="4394" w:type="dxa"/>
            <w:vAlign w:val="center"/>
          </w:tcPr>
          <w:p w:rsidR="00CA12EA" w:rsidRPr="002D216E" w:rsidRDefault="00CA12EA" w:rsidP="003D5A36">
            <w:pPr>
              <w:jc w:val="center"/>
            </w:pPr>
            <w:r w:rsidRPr="002D216E">
              <w:rPr>
                <w:rFonts w:cs="新細明體" w:hint="eastAsia"/>
              </w:rPr>
              <w:t>科目英文名稱</w:t>
            </w:r>
          </w:p>
        </w:tc>
        <w:tc>
          <w:tcPr>
            <w:tcW w:w="709" w:type="dxa"/>
            <w:vAlign w:val="center"/>
          </w:tcPr>
          <w:p w:rsidR="00CA12EA" w:rsidRPr="002D216E" w:rsidRDefault="00CA12EA" w:rsidP="003D5A36">
            <w:pPr>
              <w:snapToGrid w:val="0"/>
              <w:spacing w:line="240" w:lineRule="atLeast"/>
              <w:jc w:val="center"/>
            </w:pPr>
            <w:r w:rsidRPr="002D216E">
              <w:rPr>
                <w:rFonts w:cs="新細明體" w:hint="eastAsia"/>
              </w:rPr>
              <w:t>必</w:t>
            </w:r>
            <w:r w:rsidRPr="002D216E">
              <w:rPr>
                <w:rFonts w:cs="新細明體"/>
              </w:rPr>
              <w:t>/</w:t>
            </w:r>
            <w:r w:rsidRPr="002D216E">
              <w:rPr>
                <w:rFonts w:cs="新細明體" w:hint="eastAsia"/>
              </w:rPr>
              <w:t>選</w:t>
            </w:r>
          </w:p>
          <w:p w:rsidR="00CA12EA" w:rsidRPr="002D216E" w:rsidRDefault="00CA12EA" w:rsidP="003D5A36">
            <w:pPr>
              <w:snapToGrid w:val="0"/>
              <w:spacing w:line="240" w:lineRule="atLeast"/>
              <w:jc w:val="center"/>
            </w:pPr>
            <w:r w:rsidRPr="002D216E">
              <w:rPr>
                <w:rFonts w:cs="新細明體" w:hint="eastAsia"/>
              </w:rPr>
              <w:t>修</w:t>
            </w:r>
          </w:p>
        </w:tc>
        <w:tc>
          <w:tcPr>
            <w:tcW w:w="567" w:type="dxa"/>
            <w:vAlign w:val="center"/>
          </w:tcPr>
          <w:p w:rsidR="00CA12EA" w:rsidRPr="002D216E" w:rsidRDefault="00CA12EA" w:rsidP="003D5A36">
            <w:pPr>
              <w:snapToGrid w:val="0"/>
              <w:spacing w:line="240" w:lineRule="atLeast"/>
              <w:jc w:val="center"/>
            </w:pPr>
            <w:r w:rsidRPr="002D216E">
              <w:rPr>
                <w:rFonts w:cs="新細明體" w:hint="eastAsia"/>
              </w:rPr>
              <w:t>合計</w:t>
            </w:r>
          </w:p>
          <w:p w:rsidR="00CA12EA" w:rsidRPr="002D216E" w:rsidRDefault="00CA12EA" w:rsidP="003D5A36">
            <w:pPr>
              <w:snapToGrid w:val="0"/>
              <w:spacing w:line="240" w:lineRule="atLeast"/>
              <w:jc w:val="center"/>
            </w:pPr>
            <w:r w:rsidRPr="002D216E">
              <w:rPr>
                <w:rFonts w:cs="新細明體" w:hint="eastAsia"/>
              </w:rPr>
              <w:t>學分</w:t>
            </w:r>
          </w:p>
        </w:tc>
        <w:tc>
          <w:tcPr>
            <w:tcW w:w="567" w:type="dxa"/>
            <w:vAlign w:val="center"/>
          </w:tcPr>
          <w:p w:rsidR="00CA12EA" w:rsidRPr="002D216E" w:rsidRDefault="00CA12EA" w:rsidP="003D5A36">
            <w:pPr>
              <w:jc w:val="center"/>
            </w:pPr>
            <w:r w:rsidRPr="002D216E">
              <w:rPr>
                <w:rFonts w:cs="新細明體" w:hint="eastAsia"/>
              </w:rPr>
              <w:t>第一學期</w:t>
            </w:r>
          </w:p>
        </w:tc>
        <w:tc>
          <w:tcPr>
            <w:tcW w:w="567" w:type="dxa"/>
          </w:tcPr>
          <w:p w:rsidR="00CA12EA" w:rsidRPr="002D216E" w:rsidRDefault="00CA12EA" w:rsidP="003D5A36">
            <w:pPr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第二學期</w:t>
            </w:r>
          </w:p>
        </w:tc>
        <w:tc>
          <w:tcPr>
            <w:tcW w:w="1586" w:type="dxa"/>
            <w:vAlign w:val="center"/>
          </w:tcPr>
          <w:p w:rsidR="00CA12EA" w:rsidRPr="002D216E" w:rsidRDefault="00CA12EA" w:rsidP="00B91579">
            <w:pPr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開課系所</w:t>
            </w:r>
          </w:p>
        </w:tc>
      </w:tr>
      <w:tr w:rsidR="00CA12EA" w:rsidRPr="002D216E" w:rsidTr="00E82A35">
        <w:trPr>
          <w:cantSplit/>
        </w:trPr>
        <w:tc>
          <w:tcPr>
            <w:tcW w:w="2438" w:type="dxa"/>
            <w:vAlign w:val="center"/>
          </w:tcPr>
          <w:p w:rsidR="00CA12EA" w:rsidRPr="002D216E" w:rsidRDefault="00CA12EA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藥物質譜分析技術</w:t>
            </w:r>
          </w:p>
        </w:tc>
        <w:tc>
          <w:tcPr>
            <w:tcW w:w="4394" w:type="dxa"/>
            <w:vAlign w:val="center"/>
          </w:tcPr>
          <w:p w:rsidR="00CA12EA" w:rsidRPr="002D216E" w:rsidRDefault="00CA12EA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ascii="TimesNewRomanPSMT" w:hAnsi="TimesNewRomanPSMT" w:cs="TimesNewRomanPSMT"/>
                <w:kern w:val="0"/>
              </w:rPr>
              <w:t>Mass Spectrometry for Drug Testing</w:t>
            </w:r>
          </w:p>
        </w:tc>
        <w:tc>
          <w:tcPr>
            <w:tcW w:w="709" w:type="dxa"/>
            <w:vAlign w:val="center"/>
          </w:tcPr>
          <w:p w:rsidR="00CA12EA" w:rsidRPr="002D216E" w:rsidRDefault="00CA12E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必修</w:t>
            </w:r>
          </w:p>
        </w:tc>
        <w:tc>
          <w:tcPr>
            <w:tcW w:w="567" w:type="dxa"/>
            <w:vAlign w:val="center"/>
          </w:tcPr>
          <w:p w:rsidR="00CA12EA" w:rsidRPr="002D216E" w:rsidRDefault="00CA12E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CA12EA" w:rsidRDefault="00CA12E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/>
              </w:rPr>
              <w:t>2</w:t>
            </w:r>
          </w:p>
        </w:tc>
        <w:tc>
          <w:tcPr>
            <w:tcW w:w="567" w:type="dxa"/>
          </w:tcPr>
          <w:p w:rsidR="00CA12EA" w:rsidRDefault="00CA12E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/>
              </w:rPr>
              <w:t>0</w:t>
            </w:r>
          </w:p>
        </w:tc>
        <w:tc>
          <w:tcPr>
            <w:tcW w:w="1586" w:type="dxa"/>
          </w:tcPr>
          <w:p w:rsidR="00CA12EA" w:rsidRDefault="00CA12EA">
            <w:pPr>
              <w:snapToGrid w:val="0"/>
              <w:spacing w:line="240" w:lineRule="atLeast"/>
              <w:jc w:val="center"/>
              <w:rPr>
                <w:rFonts w:ascii="新細明體" w:cs="新細明體"/>
              </w:rPr>
            </w:pPr>
            <w:proofErr w:type="gramStart"/>
            <w:r>
              <w:rPr>
                <w:rFonts w:ascii="新細明體" w:cs="新細明體" w:hint="eastAsia"/>
              </w:rPr>
              <w:t>醫</w:t>
            </w:r>
            <w:proofErr w:type="gramEnd"/>
            <w:r>
              <w:rPr>
                <w:rFonts w:ascii="新細明體" w:cs="新細明體" w:hint="eastAsia"/>
              </w:rPr>
              <w:t>技系</w:t>
            </w:r>
          </w:p>
        </w:tc>
      </w:tr>
      <w:tr w:rsidR="00CA12EA" w:rsidRPr="002D216E" w:rsidTr="00E82A35">
        <w:trPr>
          <w:cantSplit/>
        </w:trPr>
        <w:tc>
          <w:tcPr>
            <w:tcW w:w="2438" w:type="dxa"/>
            <w:vAlign w:val="center"/>
          </w:tcPr>
          <w:p w:rsidR="00CA12EA" w:rsidRPr="002D216E" w:rsidRDefault="00CA12EA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藥物檢測書報討論</w:t>
            </w:r>
          </w:p>
        </w:tc>
        <w:tc>
          <w:tcPr>
            <w:tcW w:w="4394" w:type="dxa"/>
            <w:vAlign w:val="center"/>
          </w:tcPr>
          <w:p w:rsidR="00CA12EA" w:rsidRPr="002D216E" w:rsidRDefault="00CA12EA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ascii="TimesNewRomanPSMT" w:hAnsi="TimesNewRomanPSMT" w:cs="TimesNewRomanPSMT"/>
                <w:kern w:val="0"/>
              </w:rPr>
              <w:t>Seminar in Drug Testing</w:t>
            </w:r>
          </w:p>
        </w:tc>
        <w:tc>
          <w:tcPr>
            <w:tcW w:w="709" w:type="dxa"/>
            <w:vAlign w:val="center"/>
          </w:tcPr>
          <w:p w:rsidR="00CA12EA" w:rsidRPr="002D216E" w:rsidRDefault="00CA12E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必修</w:t>
            </w:r>
          </w:p>
        </w:tc>
        <w:tc>
          <w:tcPr>
            <w:tcW w:w="567" w:type="dxa"/>
            <w:vAlign w:val="center"/>
          </w:tcPr>
          <w:p w:rsidR="00CA12EA" w:rsidRPr="002D216E" w:rsidRDefault="00CA12E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CA12EA" w:rsidRDefault="00CA12E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/>
              </w:rPr>
              <w:t>0</w:t>
            </w:r>
          </w:p>
        </w:tc>
        <w:tc>
          <w:tcPr>
            <w:tcW w:w="567" w:type="dxa"/>
          </w:tcPr>
          <w:p w:rsidR="00CA12EA" w:rsidRDefault="00CA12E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/>
              </w:rPr>
              <w:t>2</w:t>
            </w:r>
          </w:p>
        </w:tc>
        <w:tc>
          <w:tcPr>
            <w:tcW w:w="1586" w:type="dxa"/>
          </w:tcPr>
          <w:p w:rsidR="00CA12EA" w:rsidRDefault="00CA12EA">
            <w:pPr>
              <w:snapToGrid w:val="0"/>
              <w:spacing w:line="240" w:lineRule="atLeast"/>
              <w:jc w:val="center"/>
              <w:rPr>
                <w:rFonts w:ascii="新細明體" w:cs="新細明體"/>
              </w:rPr>
            </w:pPr>
            <w:proofErr w:type="gramStart"/>
            <w:r>
              <w:rPr>
                <w:rFonts w:ascii="新細明體" w:cs="新細明體" w:hint="eastAsia"/>
              </w:rPr>
              <w:t>醫</w:t>
            </w:r>
            <w:proofErr w:type="gramEnd"/>
            <w:r>
              <w:rPr>
                <w:rFonts w:ascii="新細明體" w:cs="新細明體" w:hint="eastAsia"/>
              </w:rPr>
              <w:t>技系</w:t>
            </w:r>
          </w:p>
        </w:tc>
      </w:tr>
      <w:tr w:rsidR="00CA12EA" w:rsidRPr="002D216E" w:rsidTr="00E82A35">
        <w:trPr>
          <w:cantSplit/>
        </w:trPr>
        <w:tc>
          <w:tcPr>
            <w:tcW w:w="2438" w:type="dxa"/>
            <w:vAlign w:val="center"/>
          </w:tcPr>
          <w:p w:rsidR="00CA12EA" w:rsidRPr="002D216E" w:rsidRDefault="00CA12EA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優良實驗室規範</w:t>
            </w:r>
          </w:p>
        </w:tc>
        <w:tc>
          <w:tcPr>
            <w:tcW w:w="4394" w:type="dxa"/>
            <w:vAlign w:val="center"/>
          </w:tcPr>
          <w:p w:rsidR="00CA12EA" w:rsidRPr="002D216E" w:rsidRDefault="00CA12EA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ascii="TimesNewRomanPSMT" w:hAnsi="TimesNewRomanPSMT" w:cs="TimesNewRomanPSMT"/>
                <w:kern w:val="0"/>
              </w:rPr>
              <w:t>Good Laboratory Process</w:t>
            </w:r>
          </w:p>
        </w:tc>
        <w:tc>
          <w:tcPr>
            <w:tcW w:w="709" w:type="dxa"/>
            <w:vAlign w:val="center"/>
          </w:tcPr>
          <w:p w:rsidR="00CA12EA" w:rsidRPr="002D216E" w:rsidRDefault="00CA12E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必修</w:t>
            </w:r>
          </w:p>
        </w:tc>
        <w:tc>
          <w:tcPr>
            <w:tcW w:w="567" w:type="dxa"/>
            <w:vAlign w:val="center"/>
          </w:tcPr>
          <w:p w:rsidR="00CA12EA" w:rsidRPr="002D216E" w:rsidRDefault="00CA12E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CA12EA" w:rsidRDefault="00CA12E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/>
              </w:rPr>
              <w:t>0</w:t>
            </w:r>
          </w:p>
        </w:tc>
        <w:tc>
          <w:tcPr>
            <w:tcW w:w="567" w:type="dxa"/>
          </w:tcPr>
          <w:p w:rsidR="00CA12EA" w:rsidRDefault="00CA12E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/>
              </w:rPr>
              <w:t>2</w:t>
            </w:r>
          </w:p>
        </w:tc>
        <w:tc>
          <w:tcPr>
            <w:tcW w:w="1586" w:type="dxa"/>
          </w:tcPr>
          <w:p w:rsidR="00CA12EA" w:rsidRDefault="00CA12EA">
            <w:pPr>
              <w:snapToGrid w:val="0"/>
              <w:spacing w:line="240" w:lineRule="atLeast"/>
              <w:jc w:val="center"/>
              <w:rPr>
                <w:rFonts w:ascii="新細明體" w:cs="新細明體"/>
              </w:rPr>
            </w:pPr>
            <w:proofErr w:type="gramStart"/>
            <w:r>
              <w:rPr>
                <w:rFonts w:ascii="新細明體" w:cs="新細明體" w:hint="eastAsia"/>
              </w:rPr>
              <w:t>醫</w:t>
            </w:r>
            <w:proofErr w:type="gramEnd"/>
            <w:r>
              <w:rPr>
                <w:rFonts w:ascii="新細明體" w:cs="新細明體" w:hint="eastAsia"/>
              </w:rPr>
              <w:t>技系</w:t>
            </w:r>
          </w:p>
        </w:tc>
      </w:tr>
      <w:tr w:rsidR="00CA12EA" w:rsidRPr="002D216E" w:rsidTr="00E92003">
        <w:trPr>
          <w:cantSplit/>
        </w:trPr>
        <w:tc>
          <w:tcPr>
            <w:tcW w:w="10828" w:type="dxa"/>
            <w:gridSpan w:val="7"/>
            <w:vAlign w:val="center"/>
          </w:tcPr>
          <w:p w:rsidR="00CA12EA" w:rsidRPr="002D216E" w:rsidRDefault="00CA12EA" w:rsidP="0040479F">
            <w:pPr>
              <w:snapToGrid w:val="0"/>
              <w:spacing w:line="240" w:lineRule="atLeast"/>
              <w:jc w:val="center"/>
              <w:rPr>
                <w:rFonts w:cs="新細明體"/>
                <w:b/>
                <w:bCs/>
              </w:rPr>
            </w:pPr>
            <w:r w:rsidRPr="007F6009">
              <w:rPr>
                <w:rFonts w:cs="新細明體" w:hint="eastAsia"/>
                <w:b/>
                <w:bCs/>
                <w:sz w:val="24"/>
              </w:rPr>
              <w:t>必修</w:t>
            </w:r>
            <w:r>
              <w:rPr>
                <w:rFonts w:cs="新細明體"/>
                <w:b/>
                <w:bCs/>
                <w:sz w:val="24"/>
              </w:rPr>
              <w:t>6</w:t>
            </w:r>
            <w:r w:rsidRPr="007F6009">
              <w:rPr>
                <w:rFonts w:cs="新細明體" w:hint="eastAsia"/>
                <w:b/>
                <w:bCs/>
                <w:sz w:val="24"/>
              </w:rPr>
              <w:t>學分</w:t>
            </w:r>
          </w:p>
        </w:tc>
      </w:tr>
    </w:tbl>
    <w:p w:rsidR="00CA12EA" w:rsidRDefault="00CA12EA">
      <w:pPr>
        <w:rPr>
          <w:b/>
        </w:rPr>
      </w:pP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394"/>
        <w:gridCol w:w="709"/>
        <w:gridCol w:w="567"/>
        <w:gridCol w:w="567"/>
        <w:gridCol w:w="567"/>
        <w:gridCol w:w="1586"/>
      </w:tblGrid>
      <w:tr w:rsidR="00CA12EA" w:rsidRPr="007F6009" w:rsidTr="00B1728C">
        <w:trPr>
          <w:cantSplit/>
          <w:tblHeader/>
        </w:trPr>
        <w:tc>
          <w:tcPr>
            <w:tcW w:w="10828" w:type="dxa"/>
            <w:gridSpan w:val="7"/>
            <w:vAlign w:val="center"/>
          </w:tcPr>
          <w:p w:rsidR="00CA12EA" w:rsidRPr="007F6009" w:rsidRDefault="00CA12EA" w:rsidP="00B1728C">
            <w:pPr>
              <w:snapToGrid w:val="0"/>
              <w:spacing w:line="240" w:lineRule="atLeast"/>
              <w:jc w:val="center"/>
              <w:rPr>
                <w:rFonts w:cs="新細明體"/>
                <w:b/>
                <w:bCs/>
                <w:sz w:val="24"/>
              </w:rPr>
            </w:pPr>
            <w:r>
              <w:rPr>
                <w:rFonts w:cs="新細明體" w:hint="eastAsia"/>
                <w:b/>
                <w:bCs/>
                <w:sz w:val="24"/>
              </w:rPr>
              <w:t>專業選修</w:t>
            </w:r>
            <w:r w:rsidRPr="007F6009">
              <w:rPr>
                <w:rFonts w:cs="新細明體" w:hint="eastAsia"/>
                <w:b/>
                <w:bCs/>
                <w:sz w:val="24"/>
              </w:rPr>
              <w:t>課程</w:t>
            </w:r>
          </w:p>
        </w:tc>
      </w:tr>
      <w:tr w:rsidR="00CA12EA" w:rsidRPr="002D216E" w:rsidTr="00B1728C">
        <w:trPr>
          <w:cantSplit/>
          <w:tblHeader/>
        </w:trPr>
        <w:tc>
          <w:tcPr>
            <w:tcW w:w="2438" w:type="dxa"/>
            <w:vAlign w:val="center"/>
          </w:tcPr>
          <w:p w:rsidR="00CA12EA" w:rsidRPr="002D216E" w:rsidRDefault="00CA12EA" w:rsidP="00B1728C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科目名稱</w:t>
            </w:r>
          </w:p>
        </w:tc>
        <w:tc>
          <w:tcPr>
            <w:tcW w:w="4394" w:type="dxa"/>
            <w:vAlign w:val="center"/>
          </w:tcPr>
          <w:p w:rsidR="00CA12EA" w:rsidRPr="002D216E" w:rsidRDefault="00CA12EA" w:rsidP="00B1728C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英文科目名稱</w:t>
            </w:r>
          </w:p>
        </w:tc>
        <w:tc>
          <w:tcPr>
            <w:tcW w:w="709" w:type="dxa"/>
            <w:vAlign w:val="center"/>
          </w:tcPr>
          <w:p w:rsidR="00CA12EA" w:rsidRPr="002D216E" w:rsidRDefault="00CA12EA" w:rsidP="00B1728C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必</w:t>
            </w:r>
            <w:r w:rsidRPr="002D216E">
              <w:rPr>
                <w:rFonts w:cs="新細明體"/>
              </w:rPr>
              <w:t>/</w:t>
            </w:r>
            <w:r w:rsidRPr="002D216E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CA12EA" w:rsidRPr="002D216E" w:rsidRDefault="00CA12EA" w:rsidP="00B1728C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合計學分</w:t>
            </w:r>
          </w:p>
        </w:tc>
        <w:tc>
          <w:tcPr>
            <w:tcW w:w="567" w:type="dxa"/>
            <w:vAlign w:val="center"/>
          </w:tcPr>
          <w:p w:rsidR="00CA12EA" w:rsidRPr="002D216E" w:rsidRDefault="00CA12EA" w:rsidP="00B1728C">
            <w:pPr>
              <w:jc w:val="center"/>
            </w:pPr>
            <w:r w:rsidRPr="002D216E">
              <w:rPr>
                <w:rFonts w:cs="新細明體" w:hint="eastAsia"/>
              </w:rPr>
              <w:t>第一學期</w:t>
            </w:r>
          </w:p>
        </w:tc>
        <w:tc>
          <w:tcPr>
            <w:tcW w:w="567" w:type="dxa"/>
          </w:tcPr>
          <w:p w:rsidR="00CA12EA" w:rsidRPr="002D216E" w:rsidRDefault="00CA12EA" w:rsidP="00B1728C">
            <w:pPr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第二學期</w:t>
            </w:r>
          </w:p>
        </w:tc>
        <w:tc>
          <w:tcPr>
            <w:tcW w:w="1586" w:type="dxa"/>
            <w:vAlign w:val="center"/>
          </w:tcPr>
          <w:p w:rsidR="00CA12EA" w:rsidRPr="002D216E" w:rsidRDefault="00CA12EA" w:rsidP="00B1728C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開課系所</w:t>
            </w:r>
          </w:p>
        </w:tc>
      </w:tr>
      <w:tr w:rsidR="00CA12EA" w:rsidRPr="00124192" w:rsidTr="00B1728C">
        <w:trPr>
          <w:cantSplit/>
        </w:trPr>
        <w:tc>
          <w:tcPr>
            <w:tcW w:w="2438" w:type="dxa"/>
          </w:tcPr>
          <w:p w:rsidR="00CA12EA" w:rsidRDefault="00CA12EA" w:rsidP="00B1728C">
            <w:r>
              <w:rPr>
                <w:rFonts w:cs="新細明體" w:hint="eastAsia"/>
              </w:rPr>
              <w:t>藥物化學</w:t>
            </w:r>
          </w:p>
        </w:tc>
        <w:tc>
          <w:tcPr>
            <w:tcW w:w="4394" w:type="dxa"/>
          </w:tcPr>
          <w:p w:rsidR="00CA12EA" w:rsidRDefault="00CA12EA" w:rsidP="00B1728C">
            <w:r>
              <w:rPr>
                <w:rFonts w:ascii="TimesNewRomanPSMT" w:hAnsi="TimesNewRomanPSMT" w:cs="TimesNewRomanPSMT"/>
                <w:kern w:val="0"/>
              </w:rPr>
              <w:t>Medicinal Chemistry</w:t>
            </w:r>
          </w:p>
        </w:tc>
        <w:tc>
          <w:tcPr>
            <w:tcW w:w="709" w:type="dxa"/>
          </w:tcPr>
          <w:p w:rsidR="00CA12EA" w:rsidRDefault="00CA12EA" w:rsidP="00B1728C">
            <w:pPr>
              <w:jc w:val="center"/>
            </w:pPr>
            <w:r>
              <w:rPr>
                <w:rFonts w:hint="eastAsia"/>
              </w:rPr>
              <w:t>選修</w:t>
            </w:r>
          </w:p>
        </w:tc>
        <w:tc>
          <w:tcPr>
            <w:tcW w:w="567" w:type="dxa"/>
          </w:tcPr>
          <w:p w:rsidR="00CA12EA" w:rsidRDefault="00CA12EA" w:rsidP="00B1728C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A12EA" w:rsidRDefault="00CA12EA" w:rsidP="00B1728C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A12EA" w:rsidRDefault="00CA12EA" w:rsidP="00B1728C">
            <w:pPr>
              <w:jc w:val="center"/>
            </w:pPr>
            <w:r>
              <w:t>2</w:t>
            </w:r>
          </w:p>
        </w:tc>
        <w:tc>
          <w:tcPr>
            <w:tcW w:w="1586" w:type="dxa"/>
            <w:vAlign w:val="center"/>
          </w:tcPr>
          <w:p w:rsidR="00CA12EA" w:rsidRPr="00124192" w:rsidRDefault="00CA12EA" w:rsidP="00B1728C">
            <w:pPr>
              <w:snapToGrid w:val="0"/>
              <w:spacing w:line="240" w:lineRule="atLeast"/>
              <w:jc w:val="center"/>
              <w:rPr>
                <w:rFonts w:ascii="新細明體" w:cs="新細明體"/>
              </w:rPr>
            </w:pPr>
            <w:proofErr w:type="gramStart"/>
            <w:r>
              <w:rPr>
                <w:rFonts w:ascii="新細明體" w:cs="新細明體" w:hint="eastAsia"/>
              </w:rPr>
              <w:t>應化系</w:t>
            </w:r>
            <w:proofErr w:type="gramEnd"/>
          </w:p>
        </w:tc>
      </w:tr>
      <w:tr w:rsidR="00CA12EA" w:rsidRPr="00124192" w:rsidTr="00B1728C">
        <w:trPr>
          <w:cantSplit/>
        </w:trPr>
        <w:tc>
          <w:tcPr>
            <w:tcW w:w="2438" w:type="dxa"/>
            <w:vAlign w:val="center"/>
          </w:tcPr>
          <w:p w:rsidR="00CA12EA" w:rsidRPr="0071337E" w:rsidRDefault="00CA12EA" w:rsidP="00B1728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藥物學</w:t>
            </w:r>
          </w:p>
        </w:tc>
        <w:tc>
          <w:tcPr>
            <w:tcW w:w="4394" w:type="dxa"/>
            <w:vAlign w:val="center"/>
          </w:tcPr>
          <w:p w:rsidR="00CA12EA" w:rsidRPr="00464E9E" w:rsidRDefault="00CA12EA" w:rsidP="00B1728C">
            <w:pPr>
              <w:snapToGrid w:val="0"/>
              <w:spacing w:line="240" w:lineRule="atLeast"/>
              <w:jc w:val="both"/>
              <w:rPr>
                <w:rFonts w:cs="新細明體"/>
                <w:strike/>
                <w:color w:val="FF0000"/>
              </w:rPr>
            </w:pPr>
            <w:r>
              <w:rPr>
                <w:rFonts w:ascii="TimesNewRomanPSMT" w:hAnsi="TimesNewRomanPSMT" w:cs="TimesNewRomanPSMT"/>
                <w:kern w:val="0"/>
              </w:rPr>
              <w:t>Pharmacology</w:t>
            </w:r>
          </w:p>
        </w:tc>
        <w:tc>
          <w:tcPr>
            <w:tcW w:w="709" w:type="dxa"/>
            <w:vAlign w:val="center"/>
          </w:tcPr>
          <w:p w:rsidR="00CA12EA" w:rsidRDefault="00CA12EA" w:rsidP="00B1728C">
            <w:pPr>
              <w:jc w:val="center"/>
            </w:pPr>
            <w:r>
              <w:rPr>
                <w:rFonts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CA12EA" w:rsidRPr="0071337E" w:rsidRDefault="00CA12EA" w:rsidP="00B1728C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CA12EA" w:rsidRPr="0071337E" w:rsidRDefault="00CA12EA" w:rsidP="00B1728C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CA12EA" w:rsidRPr="0071337E" w:rsidRDefault="00CA12EA" w:rsidP="00B1728C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/>
              </w:rPr>
              <w:t>0</w:t>
            </w:r>
          </w:p>
        </w:tc>
        <w:tc>
          <w:tcPr>
            <w:tcW w:w="1586" w:type="dxa"/>
            <w:vAlign w:val="center"/>
          </w:tcPr>
          <w:p w:rsidR="00CA12EA" w:rsidRPr="00124192" w:rsidRDefault="00CA12EA" w:rsidP="00B1728C">
            <w:pPr>
              <w:snapToGrid w:val="0"/>
              <w:spacing w:line="240" w:lineRule="atLeast"/>
              <w:jc w:val="center"/>
              <w:rPr>
                <w:rFonts w:ascii="新細明體" w:cs="新細明體"/>
              </w:rPr>
            </w:pPr>
            <w:proofErr w:type="gramStart"/>
            <w:r>
              <w:rPr>
                <w:rFonts w:ascii="新細明體" w:cs="新細明體" w:hint="eastAsia"/>
              </w:rPr>
              <w:t>應化系</w:t>
            </w:r>
            <w:proofErr w:type="gramEnd"/>
          </w:p>
        </w:tc>
      </w:tr>
      <w:tr w:rsidR="00CA12EA" w:rsidRPr="00124192" w:rsidTr="00B1728C">
        <w:trPr>
          <w:cantSplit/>
        </w:trPr>
        <w:tc>
          <w:tcPr>
            <w:tcW w:w="2438" w:type="dxa"/>
            <w:vAlign w:val="center"/>
          </w:tcPr>
          <w:p w:rsidR="00CA12EA" w:rsidRPr="0071337E" w:rsidRDefault="00CA12EA" w:rsidP="00B1728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藥物分析化學</w:t>
            </w:r>
          </w:p>
        </w:tc>
        <w:tc>
          <w:tcPr>
            <w:tcW w:w="4394" w:type="dxa"/>
            <w:vAlign w:val="center"/>
          </w:tcPr>
          <w:p w:rsidR="00CA12EA" w:rsidRPr="00464E9E" w:rsidRDefault="00CA12EA" w:rsidP="00B1728C">
            <w:pPr>
              <w:snapToGrid w:val="0"/>
              <w:spacing w:line="240" w:lineRule="atLeast"/>
              <w:jc w:val="both"/>
              <w:rPr>
                <w:rFonts w:cs="新細明體"/>
                <w:strike/>
                <w:color w:val="FF0000"/>
              </w:rPr>
            </w:pPr>
            <w:r>
              <w:rPr>
                <w:rFonts w:ascii="TimesNewRomanPSMT" w:hAnsi="TimesNewRomanPSMT" w:cs="TimesNewRomanPSMT"/>
                <w:kern w:val="0"/>
              </w:rPr>
              <w:t>Pharmaceutical Analysis</w:t>
            </w:r>
          </w:p>
        </w:tc>
        <w:tc>
          <w:tcPr>
            <w:tcW w:w="709" w:type="dxa"/>
            <w:vAlign w:val="center"/>
          </w:tcPr>
          <w:p w:rsidR="00CA12EA" w:rsidRDefault="00CA12EA" w:rsidP="00B1728C">
            <w:pPr>
              <w:jc w:val="center"/>
            </w:pPr>
            <w:r>
              <w:rPr>
                <w:rFonts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CA12EA" w:rsidRPr="0071337E" w:rsidRDefault="00CA12EA" w:rsidP="00B1728C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CA12EA" w:rsidRPr="0071337E" w:rsidRDefault="00CA12EA" w:rsidP="00B1728C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/>
              </w:rPr>
              <w:t>0</w:t>
            </w:r>
          </w:p>
        </w:tc>
        <w:tc>
          <w:tcPr>
            <w:tcW w:w="567" w:type="dxa"/>
            <w:vAlign w:val="center"/>
          </w:tcPr>
          <w:p w:rsidR="00CA12EA" w:rsidRPr="0071337E" w:rsidRDefault="00CA12EA" w:rsidP="00B1728C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/>
              </w:rPr>
              <w:t>2</w:t>
            </w:r>
          </w:p>
        </w:tc>
        <w:tc>
          <w:tcPr>
            <w:tcW w:w="1586" w:type="dxa"/>
            <w:vAlign w:val="center"/>
          </w:tcPr>
          <w:p w:rsidR="00CA12EA" w:rsidRPr="00124192" w:rsidRDefault="00CA12EA" w:rsidP="00B1728C">
            <w:pPr>
              <w:snapToGrid w:val="0"/>
              <w:spacing w:line="240" w:lineRule="atLeast"/>
              <w:jc w:val="center"/>
              <w:rPr>
                <w:rFonts w:ascii="新細明體" w:cs="新細明體"/>
              </w:rPr>
            </w:pPr>
            <w:proofErr w:type="gramStart"/>
            <w:r>
              <w:rPr>
                <w:rFonts w:ascii="新細明體" w:cs="新細明體" w:hint="eastAsia"/>
              </w:rPr>
              <w:t>應化系</w:t>
            </w:r>
            <w:proofErr w:type="gramEnd"/>
          </w:p>
        </w:tc>
      </w:tr>
      <w:tr w:rsidR="00CA12EA" w:rsidRPr="00124192" w:rsidTr="00B1728C">
        <w:trPr>
          <w:cantSplit/>
        </w:trPr>
        <w:tc>
          <w:tcPr>
            <w:tcW w:w="2438" w:type="dxa"/>
            <w:vAlign w:val="center"/>
          </w:tcPr>
          <w:p w:rsidR="00CA12EA" w:rsidRPr="0071337E" w:rsidRDefault="00CA12EA" w:rsidP="00B1728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濫用藥物分析</w:t>
            </w:r>
          </w:p>
        </w:tc>
        <w:tc>
          <w:tcPr>
            <w:tcW w:w="4394" w:type="dxa"/>
            <w:vAlign w:val="center"/>
          </w:tcPr>
          <w:p w:rsidR="00CA12EA" w:rsidRPr="00464E9E" w:rsidRDefault="00CA12EA" w:rsidP="00B1728C">
            <w:pPr>
              <w:snapToGrid w:val="0"/>
              <w:spacing w:line="240" w:lineRule="atLeast"/>
              <w:jc w:val="both"/>
              <w:rPr>
                <w:rFonts w:cs="新細明體"/>
                <w:strike/>
                <w:color w:val="FF0000"/>
              </w:rPr>
            </w:pPr>
            <w:r>
              <w:rPr>
                <w:rFonts w:ascii="TimesNewRomanPSMT" w:hAnsi="TimesNewRomanPSMT" w:cs="TimesNewRomanPSMT"/>
                <w:kern w:val="0"/>
              </w:rPr>
              <w:t>Abused Drug Analysis</w:t>
            </w:r>
          </w:p>
        </w:tc>
        <w:tc>
          <w:tcPr>
            <w:tcW w:w="709" w:type="dxa"/>
            <w:vAlign w:val="center"/>
          </w:tcPr>
          <w:p w:rsidR="00CA12EA" w:rsidRDefault="00CA12EA" w:rsidP="00B1728C">
            <w:pPr>
              <w:jc w:val="center"/>
            </w:pPr>
            <w:r>
              <w:rPr>
                <w:rFonts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CA12EA" w:rsidRPr="0071337E" w:rsidRDefault="00CA12EA" w:rsidP="00B1728C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CA12EA" w:rsidRPr="0071337E" w:rsidRDefault="00CA12EA" w:rsidP="00B1728C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CA12EA" w:rsidRPr="0071337E" w:rsidRDefault="00CA12EA" w:rsidP="00B1728C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/>
              </w:rPr>
              <w:t>0</w:t>
            </w:r>
          </w:p>
        </w:tc>
        <w:tc>
          <w:tcPr>
            <w:tcW w:w="1586" w:type="dxa"/>
            <w:vAlign w:val="center"/>
          </w:tcPr>
          <w:p w:rsidR="00CA12EA" w:rsidRPr="00124192" w:rsidRDefault="00CA12EA" w:rsidP="00B1728C">
            <w:pPr>
              <w:snapToGrid w:val="0"/>
              <w:spacing w:line="240" w:lineRule="atLeast"/>
              <w:jc w:val="center"/>
              <w:rPr>
                <w:rFonts w:ascii="新細明體" w:cs="新細明體"/>
              </w:rPr>
            </w:pPr>
            <w:proofErr w:type="gramStart"/>
            <w:r>
              <w:rPr>
                <w:rFonts w:ascii="新細明體" w:cs="新細明體" w:hint="eastAsia"/>
              </w:rPr>
              <w:t>醫</w:t>
            </w:r>
            <w:proofErr w:type="gramEnd"/>
            <w:r>
              <w:rPr>
                <w:rFonts w:ascii="新細明體" w:cs="新細明體" w:hint="eastAsia"/>
              </w:rPr>
              <w:t>技系</w:t>
            </w:r>
          </w:p>
        </w:tc>
      </w:tr>
      <w:tr w:rsidR="00CA12EA" w:rsidRPr="00124192" w:rsidTr="009966D8">
        <w:trPr>
          <w:cantSplit/>
        </w:trPr>
        <w:tc>
          <w:tcPr>
            <w:tcW w:w="2438" w:type="dxa"/>
            <w:tcBorders>
              <w:bottom w:val="nil"/>
            </w:tcBorders>
            <w:vAlign w:val="center"/>
          </w:tcPr>
          <w:p w:rsidR="00CA12EA" w:rsidRPr="0071337E" w:rsidRDefault="00CA12EA" w:rsidP="00B1728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食品藥物殘留分析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CA12EA" w:rsidRPr="00464E9E" w:rsidRDefault="00CA12EA" w:rsidP="00B1728C">
            <w:pPr>
              <w:snapToGrid w:val="0"/>
              <w:spacing w:line="240" w:lineRule="atLeast"/>
              <w:jc w:val="both"/>
              <w:rPr>
                <w:rFonts w:cs="新細明體"/>
                <w:strike/>
                <w:color w:val="FF0000"/>
              </w:rPr>
            </w:pPr>
            <w:r>
              <w:rPr>
                <w:rFonts w:ascii="TimesNewRomanPSMT" w:hAnsi="TimesNewRomanPSMT" w:cs="TimesNewRomanPSMT"/>
                <w:kern w:val="0"/>
              </w:rPr>
              <w:t>Analysis of Drugs Residue in Food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A12EA" w:rsidRDefault="00CA12EA" w:rsidP="00B1728C">
            <w:pPr>
              <w:jc w:val="center"/>
            </w:pPr>
            <w:r>
              <w:rPr>
                <w:rFonts w:hint="eastAsia"/>
              </w:rPr>
              <w:t>選修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CA12EA" w:rsidRPr="0071337E" w:rsidRDefault="00CA12EA" w:rsidP="00B1728C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CA12EA" w:rsidRPr="0071337E" w:rsidRDefault="00CA12EA" w:rsidP="00B1728C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/>
              </w:rPr>
              <w:t>0</w:t>
            </w:r>
          </w:p>
        </w:tc>
        <w:tc>
          <w:tcPr>
            <w:tcW w:w="567" w:type="dxa"/>
            <w:vAlign w:val="center"/>
          </w:tcPr>
          <w:p w:rsidR="00CA12EA" w:rsidRPr="0071337E" w:rsidRDefault="00CA12EA" w:rsidP="00B1728C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/>
              </w:rPr>
              <w:t>2</w:t>
            </w:r>
          </w:p>
        </w:tc>
        <w:tc>
          <w:tcPr>
            <w:tcW w:w="1586" w:type="dxa"/>
            <w:vAlign w:val="center"/>
          </w:tcPr>
          <w:p w:rsidR="00CA12EA" w:rsidRPr="00124192" w:rsidRDefault="00CA12EA" w:rsidP="00B1728C">
            <w:pPr>
              <w:snapToGrid w:val="0"/>
              <w:spacing w:line="240" w:lineRule="atLeast"/>
              <w:jc w:val="center"/>
              <w:rPr>
                <w:rFonts w:ascii="新細明體" w:cs="新細明體"/>
              </w:rPr>
            </w:pPr>
            <w:proofErr w:type="gramStart"/>
            <w:r>
              <w:rPr>
                <w:rFonts w:ascii="新細明體" w:cs="新細明體" w:hint="eastAsia"/>
              </w:rPr>
              <w:t>醫</w:t>
            </w:r>
            <w:proofErr w:type="gramEnd"/>
            <w:r>
              <w:rPr>
                <w:rFonts w:ascii="新細明體" w:cs="新細明體" w:hint="eastAsia"/>
              </w:rPr>
              <w:t>技系</w:t>
            </w:r>
          </w:p>
        </w:tc>
      </w:tr>
      <w:tr w:rsidR="00CA12EA" w:rsidRPr="00124192" w:rsidTr="00430189">
        <w:trPr>
          <w:cantSplit/>
        </w:trPr>
        <w:tc>
          <w:tcPr>
            <w:tcW w:w="10828" w:type="dxa"/>
            <w:gridSpan w:val="7"/>
            <w:tcBorders>
              <w:top w:val="nil"/>
            </w:tcBorders>
            <w:vAlign w:val="center"/>
          </w:tcPr>
          <w:p w:rsidR="00CA12EA" w:rsidRPr="00A40725" w:rsidRDefault="00CA12EA" w:rsidP="008525D7">
            <w:pPr>
              <w:snapToGrid w:val="0"/>
              <w:spacing w:line="240" w:lineRule="atLeast"/>
              <w:jc w:val="center"/>
              <w:rPr>
                <w:rFonts w:ascii="新細明體" w:cs="新細明體"/>
                <w:b/>
                <w:sz w:val="24"/>
                <w:szCs w:val="24"/>
              </w:rPr>
            </w:pPr>
            <w:r w:rsidRPr="00A40725">
              <w:rPr>
                <w:rFonts w:ascii="新細明體" w:cs="新細明體" w:hint="eastAsia"/>
                <w:b/>
                <w:sz w:val="24"/>
                <w:szCs w:val="24"/>
              </w:rPr>
              <w:t>專業選修至少</w:t>
            </w:r>
            <w:r w:rsidR="008525D7">
              <w:rPr>
                <w:rFonts w:ascii="新細明體" w:cs="新細明體" w:hint="eastAsia"/>
                <w:b/>
                <w:sz w:val="24"/>
                <w:szCs w:val="24"/>
              </w:rPr>
              <w:t>6</w:t>
            </w:r>
            <w:r w:rsidRPr="00A40725">
              <w:rPr>
                <w:rFonts w:ascii="新細明體" w:cs="新細明體" w:hint="eastAsia"/>
                <w:b/>
                <w:sz w:val="24"/>
                <w:szCs w:val="24"/>
              </w:rPr>
              <w:t>學分</w:t>
            </w:r>
          </w:p>
        </w:tc>
      </w:tr>
    </w:tbl>
    <w:p w:rsidR="00CA12EA" w:rsidRDefault="00CA12EA">
      <w:pPr>
        <w:rPr>
          <w:b/>
        </w:rPr>
      </w:pP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394"/>
        <w:gridCol w:w="709"/>
        <w:gridCol w:w="567"/>
        <w:gridCol w:w="567"/>
        <w:gridCol w:w="567"/>
        <w:gridCol w:w="1586"/>
      </w:tblGrid>
      <w:tr w:rsidR="00CA12EA" w:rsidRPr="002D216E" w:rsidTr="00124192">
        <w:trPr>
          <w:cantSplit/>
          <w:tblHeader/>
        </w:trPr>
        <w:tc>
          <w:tcPr>
            <w:tcW w:w="10828" w:type="dxa"/>
            <w:gridSpan w:val="7"/>
            <w:vAlign w:val="center"/>
          </w:tcPr>
          <w:p w:rsidR="00CA12EA" w:rsidRPr="007F6009" w:rsidRDefault="00CA12EA" w:rsidP="0040479F">
            <w:pPr>
              <w:snapToGrid w:val="0"/>
              <w:spacing w:line="240" w:lineRule="atLeast"/>
              <w:jc w:val="center"/>
              <w:rPr>
                <w:rFonts w:cs="新細明體"/>
                <w:b/>
                <w:bCs/>
                <w:sz w:val="24"/>
              </w:rPr>
            </w:pPr>
            <w:r>
              <w:rPr>
                <w:rFonts w:cs="新細明體" w:hint="eastAsia"/>
                <w:b/>
                <w:bCs/>
                <w:sz w:val="24"/>
              </w:rPr>
              <w:t>其他選修</w:t>
            </w:r>
            <w:r w:rsidRPr="007F6009">
              <w:rPr>
                <w:rFonts w:cs="新細明體" w:hint="eastAsia"/>
                <w:b/>
                <w:bCs/>
                <w:sz w:val="24"/>
              </w:rPr>
              <w:t>課程</w:t>
            </w:r>
          </w:p>
        </w:tc>
      </w:tr>
      <w:tr w:rsidR="00CA12EA" w:rsidRPr="002D216E" w:rsidTr="00124192">
        <w:trPr>
          <w:cantSplit/>
          <w:tblHeader/>
        </w:trPr>
        <w:tc>
          <w:tcPr>
            <w:tcW w:w="2438" w:type="dxa"/>
            <w:vAlign w:val="center"/>
          </w:tcPr>
          <w:p w:rsidR="00CA12EA" w:rsidRPr="002D216E" w:rsidRDefault="00CA12EA" w:rsidP="003D5A36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科目名稱</w:t>
            </w:r>
          </w:p>
        </w:tc>
        <w:tc>
          <w:tcPr>
            <w:tcW w:w="4394" w:type="dxa"/>
            <w:vAlign w:val="center"/>
          </w:tcPr>
          <w:p w:rsidR="00CA12EA" w:rsidRPr="002D216E" w:rsidRDefault="00CA12EA" w:rsidP="003D5A36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英文科目名稱</w:t>
            </w:r>
          </w:p>
        </w:tc>
        <w:tc>
          <w:tcPr>
            <w:tcW w:w="709" w:type="dxa"/>
            <w:vAlign w:val="center"/>
          </w:tcPr>
          <w:p w:rsidR="00CA12EA" w:rsidRPr="002D216E" w:rsidRDefault="00CA12EA" w:rsidP="0040479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必</w:t>
            </w:r>
            <w:r w:rsidRPr="002D216E">
              <w:rPr>
                <w:rFonts w:cs="新細明體"/>
              </w:rPr>
              <w:t>/</w:t>
            </w:r>
            <w:r w:rsidRPr="002D216E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CA12EA" w:rsidRPr="002D216E" w:rsidRDefault="00CA12EA" w:rsidP="003D5A36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合計學分</w:t>
            </w:r>
          </w:p>
        </w:tc>
        <w:tc>
          <w:tcPr>
            <w:tcW w:w="567" w:type="dxa"/>
            <w:vAlign w:val="center"/>
          </w:tcPr>
          <w:p w:rsidR="00CA12EA" w:rsidRPr="002D216E" w:rsidRDefault="00CA12EA" w:rsidP="00874777">
            <w:pPr>
              <w:jc w:val="center"/>
            </w:pPr>
            <w:r w:rsidRPr="002D216E">
              <w:rPr>
                <w:rFonts w:cs="新細明體" w:hint="eastAsia"/>
              </w:rPr>
              <w:t>第一學期</w:t>
            </w:r>
          </w:p>
        </w:tc>
        <w:tc>
          <w:tcPr>
            <w:tcW w:w="567" w:type="dxa"/>
          </w:tcPr>
          <w:p w:rsidR="00CA12EA" w:rsidRPr="002D216E" w:rsidRDefault="00CA12EA" w:rsidP="00874777">
            <w:pPr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第二學期</w:t>
            </w:r>
          </w:p>
        </w:tc>
        <w:tc>
          <w:tcPr>
            <w:tcW w:w="1586" w:type="dxa"/>
            <w:vAlign w:val="center"/>
          </w:tcPr>
          <w:p w:rsidR="00CA12EA" w:rsidRPr="002D216E" w:rsidRDefault="00CA12EA" w:rsidP="00E82A35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開課系所</w:t>
            </w:r>
          </w:p>
        </w:tc>
      </w:tr>
      <w:tr w:rsidR="00CA12EA" w:rsidRPr="002D216E" w:rsidTr="00124192">
        <w:trPr>
          <w:cantSplit/>
        </w:trPr>
        <w:tc>
          <w:tcPr>
            <w:tcW w:w="2438" w:type="dxa"/>
          </w:tcPr>
          <w:p w:rsidR="00CA12EA" w:rsidRDefault="00CA12EA" w:rsidP="00124192">
            <w:r w:rsidRPr="001553CC">
              <w:rPr>
                <w:rFonts w:hint="eastAsia"/>
              </w:rPr>
              <w:t>藥物食品管制</w:t>
            </w:r>
          </w:p>
        </w:tc>
        <w:tc>
          <w:tcPr>
            <w:tcW w:w="4394" w:type="dxa"/>
          </w:tcPr>
          <w:p w:rsidR="00CA12EA" w:rsidRDefault="00CA12EA" w:rsidP="00124192">
            <w:r w:rsidRPr="001553CC">
              <w:t>Pharmaceuticals and Food Control</w:t>
            </w:r>
            <w:r>
              <w:t xml:space="preserve"> </w:t>
            </w:r>
            <w:r>
              <w:rPr>
                <w:rFonts w:hint="eastAsia"/>
              </w:rPr>
              <w:t>許秀夫</w:t>
            </w:r>
          </w:p>
        </w:tc>
        <w:tc>
          <w:tcPr>
            <w:tcW w:w="709" w:type="dxa"/>
          </w:tcPr>
          <w:p w:rsidR="00CA12EA" w:rsidRDefault="00CA12EA" w:rsidP="00124192">
            <w:pPr>
              <w:jc w:val="center"/>
            </w:pPr>
            <w:r w:rsidRPr="001553CC">
              <w:rPr>
                <w:rFonts w:hint="eastAsia"/>
              </w:rPr>
              <w:t>選修</w:t>
            </w:r>
          </w:p>
        </w:tc>
        <w:tc>
          <w:tcPr>
            <w:tcW w:w="567" w:type="dxa"/>
          </w:tcPr>
          <w:p w:rsidR="00CA12EA" w:rsidRDefault="00CA12EA" w:rsidP="00124192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A12EA" w:rsidRDefault="00CA12EA" w:rsidP="00124192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A12EA" w:rsidRDefault="00CA12EA" w:rsidP="00124192">
            <w:pPr>
              <w:jc w:val="center"/>
            </w:pPr>
            <w:r>
              <w:t>2</w:t>
            </w:r>
          </w:p>
        </w:tc>
        <w:tc>
          <w:tcPr>
            <w:tcW w:w="1586" w:type="dxa"/>
            <w:vAlign w:val="center"/>
          </w:tcPr>
          <w:p w:rsidR="00CA12EA" w:rsidRPr="00124192" w:rsidRDefault="00CA12EA" w:rsidP="00124192">
            <w:pPr>
              <w:snapToGrid w:val="0"/>
              <w:spacing w:line="240" w:lineRule="atLeast"/>
              <w:jc w:val="center"/>
              <w:rPr>
                <w:rFonts w:ascii="新細明體" w:cs="新細明體"/>
              </w:rPr>
            </w:pPr>
            <w:r w:rsidRPr="00124192">
              <w:rPr>
                <w:rFonts w:ascii="新細明體" w:hAnsi="新細明體" w:cs="新細明體" w:hint="eastAsia"/>
              </w:rPr>
              <w:t>公衛系</w:t>
            </w:r>
          </w:p>
        </w:tc>
      </w:tr>
      <w:tr w:rsidR="00CA12EA" w:rsidRPr="002D216E" w:rsidTr="0071337E">
        <w:trPr>
          <w:cantSplit/>
        </w:trPr>
        <w:tc>
          <w:tcPr>
            <w:tcW w:w="2438" w:type="dxa"/>
            <w:vAlign w:val="center"/>
          </w:tcPr>
          <w:p w:rsidR="00CA12EA" w:rsidRPr="0071337E" w:rsidRDefault="00CA12EA" w:rsidP="0071337E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71337E">
              <w:rPr>
                <w:rFonts w:cs="新細明體" w:hint="eastAsia"/>
              </w:rPr>
              <w:t>工業毒物學</w:t>
            </w:r>
            <w:r w:rsidRPr="0071337E">
              <w:rPr>
                <w:rFonts w:cs="新細明體"/>
              </w:rPr>
              <w:t xml:space="preserve">  </w:t>
            </w:r>
          </w:p>
        </w:tc>
        <w:tc>
          <w:tcPr>
            <w:tcW w:w="4394" w:type="dxa"/>
            <w:vAlign w:val="center"/>
          </w:tcPr>
          <w:p w:rsidR="00CA12EA" w:rsidRPr="00464E9E" w:rsidRDefault="00CA12EA">
            <w:pPr>
              <w:snapToGrid w:val="0"/>
              <w:spacing w:line="240" w:lineRule="atLeast"/>
              <w:jc w:val="both"/>
              <w:rPr>
                <w:rFonts w:cs="新細明體"/>
                <w:strike/>
                <w:color w:val="FF0000"/>
              </w:rPr>
            </w:pPr>
            <w:r w:rsidRPr="0071337E">
              <w:rPr>
                <w:rFonts w:cs="新細明體"/>
              </w:rPr>
              <w:t>Industrial Toxicology</w:t>
            </w:r>
            <w:r>
              <w:rPr>
                <w:rFonts w:cs="新細明體" w:hint="eastAsia"/>
              </w:rPr>
              <w:t>嚴正傑</w:t>
            </w:r>
          </w:p>
        </w:tc>
        <w:tc>
          <w:tcPr>
            <w:tcW w:w="709" w:type="dxa"/>
            <w:vAlign w:val="center"/>
          </w:tcPr>
          <w:p w:rsidR="00CA12EA" w:rsidRDefault="00CA12EA" w:rsidP="0071337E">
            <w:pPr>
              <w:jc w:val="center"/>
            </w:pPr>
            <w:r w:rsidRPr="00121BDC">
              <w:rPr>
                <w:rFonts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CA12EA" w:rsidRPr="0071337E" w:rsidRDefault="00CA12EA" w:rsidP="0071337E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71337E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CA12EA" w:rsidRPr="0071337E" w:rsidRDefault="00CA12EA" w:rsidP="0071337E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71337E">
              <w:rPr>
                <w:rFonts w:cs="新細明體"/>
              </w:rPr>
              <w:t>0</w:t>
            </w:r>
          </w:p>
        </w:tc>
        <w:tc>
          <w:tcPr>
            <w:tcW w:w="567" w:type="dxa"/>
            <w:vAlign w:val="center"/>
          </w:tcPr>
          <w:p w:rsidR="00CA12EA" w:rsidRPr="0071337E" w:rsidRDefault="00CA12EA" w:rsidP="0071337E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71337E">
              <w:rPr>
                <w:rFonts w:cs="新細明體"/>
              </w:rPr>
              <w:t>2</w:t>
            </w:r>
          </w:p>
        </w:tc>
        <w:tc>
          <w:tcPr>
            <w:tcW w:w="1586" w:type="dxa"/>
            <w:vAlign w:val="center"/>
          </w:tcPr>
          <w:p w:rsidR="00CA12EA" w:rsidRPr="00124192" w:rsidRDefault="00CA12EA" w:rsidP="0071337E">
            <w:pPr>
              <w:snapToGrid w:val="0"/>
              <w:spacing w:line="240" w:lineRule="atLeast"/>
              <w:jc w:val="center"/>
              <w:rPr>
                <w:rFonts w:ascii="新細明體"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職安系</w:t>
            </w:r>
            <w:proofErr w:type="gramEnd"/>
          </w:p>
        </w:tc>
      </w:tr>
      <w:tr w:rsidR="00CA12EA" w:rsidRPr="002D216E" w:rsidTr="0071337E">
        <w:trPr>
          <w:cantSplit/>
        </w:trPr>
        <w:tc>
          <w:tcPr>
            <w:tcW w:w="2438" w:type="dxa"/>
            <w:vAlign w:val="center"/>
          </w:tcPr>
          <w:p w:rsidR="00CA12EA" w:rsidRPr="0071337E" w:rsidRDefault="00CA12EA" w:rsidP="0071337E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71337E">
              <w:rPr>
                <w:rFonts w:cs="新細明體" w:hint="eastAsia"/>
              </w:rPr>
              <w:t>成癮藥物導論</w:t>
            </w:r>
          </w:p>
        </w:tc>
        <w:tc>
          <w:tcPr>
            <w:tcW w:w="4394" w:type="dxa"/>
            <w:vAlign w:val="center"/>
          </w:tcPr>
          <w:p w:rsidR="00CA12EA" w:rsidRPr="00464E9E" w:rsidRDefault="00CA12EA">
            <w:pPr>
              <w:snapToGrid w:val="0"/>
              <w:spacing w:line="240" w:lineRule="atLeast"/>
              <w:jc w:val="both"/>
              <w:rPr>
                <w:rFonts w:cs="新細明體"/>
                <w:strike/>
                <w:color w:val="FF0000"/>
              </w:rPr>
            </w:pPr>
            <w:r w:rsidRPr="0071337E">
              <w:rPr>
                <w:rFonts w:cs="新細明體"/>
              </w:rPr>
              <w:t>Introduction to Drug Abuse</w:t>
            </w:r>
            <w:r>
              <w:rPr>
                <w:rFonts w:cs="新細明體"/>
              </w:rPr>
              <w:t xml:space="preserve"> </w:t>
            </w:r>
            <w:r>
              <w:rPr>
                <w:rFonts w:cs="新細明體" w:hint="eastAsia"/>
              </w:rPr>
              <w:t>何應瑞</w:t>
            </w:r>
          </w:p>
        </w:tc>
        <w:tc>
          <w:tcPr>
            <w:tcW w:w="709" w:type="dxa"/>
            <w:vAlign w:val="center"/>
          </w:tcPr>
          <w:p w:rsidR="00CA12EA" w:rsidRDefault="00CA12EA" w:rsidP="0071337E">
            <w:pPr>
              <w:jc w:val="center"/>
            </w:pPr>
            <w:r w:rsidRPr="00121BDC">
              <w:rPr>
                <w:rFonts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CA12EA" w:rsidRPr="0071337E" w:rsidRDefault="00CA12EA" w:rsidP="0071337E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71337E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CA12EA" w:rsidRPr="0071337E" w:rsidRDefault="00CA12EA" w:rsidP="0071337E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71337E">
              <w:rPr>
                <w:rFonts w:cs="新細明體"/>
              </w:rPr>
              <w:t>0</w:t>
            </w:r>
          </w:p>
        </w:tc>
        <w:tc>
          <w:tcPr>
            <w:tcW w:w="567" w:type="dxa"/>
            <w:vAlign w:val="center"/>
          </w:tcPr>
          <w:p w:rsidR="00CA12EA" w:rsidRPr="0071337E" w:rsidRDefault="00CA12EA" w:rsidP="0071337E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71337E">
              <w:rPr>
                <w:rFonts w:cs="新細明體"/>
              </w:rPr>
              <w:t>2</w:t>
            </w:r>
          </w:p>
        </w:tc>
        <w:tc>
          <w:tcPr>
            <w:tcW w:w="1586" w:type="dxa"/>
            <w:vAlign w:val="center"/>
          </w:tcPr>
          <w:p w:rsidR="00CA12EA" w:rsidRPr="00124192" w:rsidRDefault="00CA12EA" w:rsidP="0071337E">
            <w:pPr>
              <w:snapToGrid w:val="0"/>
              <w:spacing w:line="240" w:lineRule="atLeast"/>
              <w:jc w:val="center"/>
              <w:rPr>
                <w:rFonts w:ascii="新細明體" w:cs="新細明體"/>
              </w:rPr>
            </w:pPr>
            <w:r>
              <w:rPr>
                <w:rFonts w:ascii="新細明體" w:hAnsi="新細明體" w:cs="新細明體" w:hint="eastAsia"/>
              </w:rPr>
              <w:t>心理系</w:t>
            </w:r>
          </w:p>
        </w:tc>
      </w:tr>
      <w:tr w:rsidR="00CA12EA" w:rsidRPr="002D216E" w:rsidTr="0071337E">
        <w:trPr>
          <w:cantSplit/>
        </w:trPr>
        <w:tc>
          <w:tcPr>
            <w:tcW w:w="2438" w:type="dxa"/>
            <w:vAlign w:val="center"/>
          </w:tcPr>
          <w:p w:rsidR="00CA12EA" w:rsidRPr="0071337E" w:rsidRDefault="00CA12EA" w:rsidP="0071337E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71337E">
              <w:rPr>
                <w:rFonts w:cs="新細明體" w:hint="eastAsia"/>
              </w:rPr>
              <w:t>藥物化學概論</w:t>
            </w:r>
          </w:p>
        </w:tc>
        <w:tc>
          <w:tcPr>
            <w:tcW w:w="4394" w:type="dxa"/>
            <w:vAlign w:val="center"/>
          </w:tcPr>
          <w:p w:rsidR="00CA12EA" w:rsidRPr="00464E9E" w:rsidRDefault="00CA12EA">
            <w:pPr>
              <w:snapToGrid w:val="0"/>
              <w:spacing w:line="240" w:lineRule="atLeast"/>
              <w:jc w:val="both"/>
              <w:rPr>
                <w:rFonts w:cs="新細明體"/>
                <w:strike/>
                <w:color w:val="FF0000"/>
              </w:rPr>
            </w:pPr>
            <w:r w:rsidRPr="0071337E">
              <w:rPr>
                <w:rFonts w:cs="新細明體"/>
              </w:rPr>
              <w:t>Introduction to Medicinal Chemistry</w:t>
            </w:r>
            <w:r>
              <w:rPr>
                <w:rFonts w:cs="新細明體"/>
              </w:rPr>
              <w:t xml:space="preserve">  </w:t>
            </w:r>
            <w:r>
              <w:rPr>
                <w:rFonts w:cs="新細明體" w:hint="eastAsia"/>
              </w:rPr>
              <w:t>黃晟洋</w:t>
            </w:r>
          </w:p>
        </w:tc>
        <w:tc>
          <w:tcPr>
            <w:tcW w:w="709" w:type="dxa"/>
            <w:vAlign w:val="center"/>
          </w:tcPr>
          <w:p w:rsidR="00CA12EA" w:rsidRDefault="00CA12EA" w:rsidP="0071337E">
            <w:pPr>
              <w:jc w:val="center"/>
            </w:pPr>
            <w:r w:rsidRPr="00121BDC">
              <w:rPr>
                <w:rFonts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CA12EA" w:rsidRPr="0071337E" w:rsidRDefault="00CA12EA" w:rsidP="0071337E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71337E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CA12EA" w:rsidRPr="0071337E" w:rsidRDefault="00CA12EA" w:rsidP="0071337E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71337E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CA12EA" w:rsidRPr="0071337E" w:rsidRDefault="00CA12EA" w:rsidP="0071337E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71337E">
              <w:rPr>
                <w:rFonts w:cs="新細明體"/>
              </w:rPr>
              <w:t>0</w:t>
            </w:r>
          </w:p>
        </w:tc>
        <w:tc>
          <w:tcPr>
            <w:tcW w:w="1586" w:type="dxa"/>
            <w:vAlign w:val="center"/>
          </w:tcPr>
          <w:p w:rsidR="00CA12EA" w:rsidRPr="00124192" w:rsidRDefault="00CA12EA" w:rsidP="0071337E">
            <w:pPr>
              <w:snapToGrid w:val="0"/>
              <w:spacing w:line="240" w:lineRule="atLeast"/>
              <w:jc w:val="center"/>
              <w:rPr>
                <w:rFonts w:ascii="新細明體" w:cs="新細明體"/>
              </w:rPr>
            </w:pPr>
            <w:r>
              <w:rPr>
                <w:rFonts w:ascii="新細明體" w:hAnsi="新細明體" w:cs="新細明體" w:hint="eastAsia"/>
              </w:rPr>
              <w:t>生</w:t>
            </w: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</w:rPr>
              <w:t>系</w:t>
            </w:r>
          </w:p>
        </w:tc>
      </w:tr>
      <w:tr w:rsidR="00CA12EA" w:rsidRPr="002D216E" w:rsidTr="0071337E">
        <w:trPr>
          <w:cantSplit/>
        </w:trPr>
        <w:tc>
          <w:tcPr>
            <w:tcW w:w="2438" w:type="dxa"/>
            <w:vAlign w:val="center"/>
          </w:tcPr>
          <w:p w:rsidR="00CA12EA" w:rsidRPr="0071337E" w:rsidRDefault="00CA12EA" w:rsidP="0071337E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71337E">
              <w:rPr>
                <w:rFonts w:cs="新細明體" w:hint="eastAsia"/>
              </w:rPr>
              <w:t>藥理學概論</w:t>
            </w:r>
          </w:p>
        </w:tc>
        <w:tc>
          <w:tcPr>
            <w:tcW w:w="4394" w:type="dxa"/>
            <w:vAlign w:val="center"/>
          </w:tcPr>
          <w:p w:rsidR="00CA12EA" w:rsidRPr="00464E9E" w:rsidRDefault="00CA12EA">
            <w:pPr>
              <w:snapToGrid w:val="0"/>
              <w:spacing w:line="240" w:lineRule="atLeast"/>
              <w:jc w:val="both"/>
              <w:rPr>
                <w:rFonts w:cs="新細明體"/>
                <w:strike/>
                <w:color w:val="FF0000"/>
              </w:rPr>
            </w:pPr>
            <w:r w:rsidRPr="0071337E">
              <w:rPr>
                <w:rFonts w:cs="新細明體"/>
              </w:rPr>
              <w:t>Introduction to Pharmacology</w:t>
            </w:r>
            <w:r>
              <w:rPr>
                <w:rFonts w:cs="新細明體"/>
              </w:rPr>
              <w:t xml:space="preserve">  </w:t>
            </w:r>
            <w:r>
              <w:rPr>
                <w:rFonts w:cs="新細明體" w:hint="eastAsia"/>
              </w:rPr>
              <w:t>林明忠</w:t>
            </w:r>
          </w:p>
        </w:tc>
        <w:tc>
          <w:tcPr>
            <w:tcW w:w="709" w:type="dxa"/>
            <w:vAlign w:val="center"/>
          </w:tcPr>
          <w:p w:rsidR="00CA12EA" w:rsidRDefault="00CA12EA" w:rsidP="0071337E">
            <w:pPr>
              <w:jc w:val="center"/>
            </w:pPr>
            <w:r w:rsidRPr="00121BDC">
              <w:rPr>
                <w:rFonts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CA12EA" w:rsidRPr="0071337E" w:rsidRDefault="00CA12EA" w:rsidP="0071337E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71337E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CA12EA" w:rsidRPr="0071337E" w:rsidRDefault="00CA12EA" w:rsidP="0071337E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71337E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CA12EA" w:rsidRPr="0071337E" w:rsidRDefault="00CA12EA" w:rsidP="0071337E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71337E">
              <w:rPr>
                <w:rFonts w:cs="新細明體"/>
              </w:rPr>
              <w:t>0</w:t>
            </w:r>
          </w:p>
        </w:tc>
        <w:tc>
          <w:tcPr>
            <w:tcW w:w="1586" w:type="dxa"/>
            <w:vAlign w:val="center"/>
          </w:tcPr>
          <w:p w:rsidR="00CA12EA" w:rsidRDefault="00CA12EA" w:rsidP="0071337E">
            <w:pPr>
              <w:jc w:val="center"/>
            </w:pPr>
            <w:r w:rsidRPr="009A448D">
              <w:rPr>
                <w:rFonts w:ascii="新細明體" w:hAnsi="新細明體" w:cs="新細明體" w:hint="eastAsia"/>
              </w:rPr>
              <w:t>生</w:t>
            </w:r>
            <w:proofErr w:type="gramStart"/>
            <w:r w:rsidRPr="009A448D">
              <w:rPr>
                <w:rFonts w:ascii="新細明體" w:hAnsi="新細明體" w:cs="新細明體" w:hint="eastAsia"/>
              </w:rPr>
              <w:t>醫</w:t>
            </w:r>
            <w:proofErr w:type="gramEnd"/>
            <w:r w:rsidRPr="009A448D">
              <w:rPr>
                <w:rFonts w:ascii="新細明體" w:hAnsi="新細明體" w:cs="新細明體" w:hint="eastAsia"/>
              </w:rPr>
              <w:t>系</w:t>
            </w:r>
          </w:p>
        </w:tc>
      </w:tr>
      <w:tr w:rsidR="00CA12EA" w:rsidRPr="002D216E" w:rsidTr="0071337E">
        <w:trPr>
          <w:cantSplit/>
        </w:trPr>
        <w:tc>
          <w:tcPr>
            <w:tcW w:w="2438" w:type="dxa"/>
            <w:vAlign w:val="center"/>
          </w:tcPr>
          <w:p w:rsidR="00CA12EA" w:rsidRPr="0071337E" w:rsidRDefault="00CA12EA" w:rsidP="0071337E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71337E">
              <w:rPr>
                <w:rFonts w:cs="新細明體" w:hint="eastAsia"/>
              </w:rPr>
              <w:t>生醫藥</w:t>
            </w:r>
            <w:proofErr w:type="gramStart"/>
            <w:r w:rsidRPr="0071337E">
              <w:rPr>
                <w:rFonts w:cs="新細明體" w:hint="eastAsia"/>
              </w:rPr>
              <w:t>妝</w:t>
            </w:r>
            <w:proofErr w:type="gramEnd"/>
            <w:r w:rsidRPr="0071337E">
              <w:rPr>
                <w:rFonts w:cs="新細明體" w:hint="eastAsia"/>
              </w:rPr>
              <w:t>品學與技術</w:t>
            </w:r>
            <w:r w:rsidRPr="0071337E">
              <w:rPr>
                <w:rFonts w:cs="新細明體"/>
              </w:rPr>
              <w:t xml:space="preserve">      </w:t>
            </w:r>
          </w:p>
        </w:tc>
        <w:tc>
          <w:tcPr>
            <w:tcW w:w="4394" w:type="dxa"/>
            <w:vAlign w:val="center"/>
          </w:tcPr>
          <w:p w:rsidR="00CA12EA" w:rsidRPr="00464E9E" w:rsidRDefault="00CA12EA" w:rsidP="00380B0A">
            <w:pPr>
              <w:snapToGrid w:val="0"/>
              <w:spacing w:line="240" w:lineRule="atLeast"/>
              <w:jc w:val="both"/>
              <w:rPr>
                <w:rFonts w:cs="新細明體"/>
                <w:strike/>
                <w:color w:val="FF0000"/>
              </w:rPr>
            </w:pPr>
            <w:r w:rsidRPr="0071337E">
              <w:rPr>
                <w:rFonts w:cs="新細明體"/>
              </w:rPr>
              <w:t xml:space="preserve">Biomedical </w:t>
            </w:r>
            <w:proofErr w:type="spellStart"/>
            <w:r w:rsidRPr="0071337E">
              <w:rPr>
                <w:rFonts w:cs="新細明體"/>
              </w:rPr>
              <w:t>Cosmecuticals</w:t>
            </w:r>
            <w:proofErr w:type="spellEnd"/>
            <w:r w:rsidRPr="0071337E">
              <w:rPr>
                <w:rFonts w:cs="新細明體"/>
              </w:rPr>
              <w:t xml:space="preserve"> and Technology </w:t>
            </w:r>
            <w:r>
              <w:rPr>
                <w:rFonts w:cs="新細明體" w:hint="eastAsia"/>
              </w:rPr>
              <w:t>黃晟洋</w:t>
            </w:r>
          </w:p>
        </w:tc>
        <w:tc>
          <w:tcPr>
            <w:tcW w:w="709" w:type="dxa"/>
            <w:vAlign w:val="center"/>
          </w:tcPr>
          <w:p w:rsidR="00CA12EA" w:rsidRDefault="00CA12EA" w:rsidP="0071337E">
            <w:pPr>
              <w:jc w:val="center"/>
            </w:pPr>
            <w:r w:rsidRPr="00121BDC">
              <w:rPr>
                <w:rFonts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CA12EA" w:rsidRPr="0071337E" w:rsidRDefault="00CA12EA" w:rsidP="0071337E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71337E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CA12EA" w:rsidRPr="0071337E" w:rsidRDefault="00CA12EA" w:rsidP="0071337E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71337E">
              <w:rPr>
                <w:rFonts w:cs="新細明體"/>
              </w:rPr>
              <w:t>0</w:t>
            </w:r>
          </w:p>
        </w:tc>
        <w:tc>
          <w:tcPr>
            <w:tcW w:w="567" w:type="dxa"/>
            <w:vAlign w:val="center"/>
          </w:tcPr>
          <w:p w:rsidR="00CA12EA" w:rsidRPr="0071337E" w:rsidRDefault="00CA12EA" w:rsidP="0071337E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71337E">
              <w:rPr>
                <w:rFonts w:cs="新細明體"/>
              </w:rPr>
              <w:t>2</w:t>
            </w:r>
          </w:p>
        </w:tc>
        <w:tc>
          <w:tcPr>
            <w:tcW w:w="1586" w:type="dxa"/>
            <w:vAlign w:val="center"/>
          </w:tcPr>
          <w:p w:rsidR="00CA12EA" w:rsidRDefault="00CA12EA" w:rsidP="0071337E">
            <w:pPr>
              <w:jc w:val="center"/>
            </w:pPr>
            <w:r w:rsidRPr="009A448D">
              <w:rPr>
                <w:rFonts w:ascii="新細明體" w:hAnsi="新細明體" w:cs="新細明體" w:hint="eastAsia"/>
              </w:rPr>
              <w:t>生</w:t>
            </w:r>
            <w:proofErr w:type="gramStart"/>
            <w:r w:rsidRPr="009A448D">
              <w:rPr>
                <w:rFonts w:ascii="新細明體" w:hAnsi="新細明體" w:cs="新細明體" w:hint="eastAsia"/>
              </w:rPr>
              <w:t>醫</w:t>
            </w:r>
            <w:proofErr w:type="gramEnd"/>
            <w:r w:rsidRPr="009A448D">
              <w:rPr>
                <w:rFonts w:ascii="新細明體" w:hAnsi="新細明體" w:cs="新細明體" w:hint="eastAsia"/>
              </w:rPr>
              <w:t>系</w:t>
            </w:r>
          </w:p>
        </w:tc>
      </w:tr>
      <w:tr w:rsidR="00CA12EA" w:rsidRPr="002D216E" w:rsidTr="00124192">
        <w:trPr>
          <w:cantSplit/>
        </w:trPr>
        <w:tc>
          <w:tcPr>
            <w:tcW w:w="2438" w:type="dxa"/>
            <w:vAlign w:val="center"/>
          </w:tcPr>
          <w:p w:rsidR="00CA12EA" w:rsidRPr="005655C4" w:rsidRDefault="00CA12EA" w:rsidP="002678F8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5655C4">
              <w:rPr>
                <w:rFonts w:cs="新細明體" w:hint="eastAsia"/>
              </w:rPr>
              <w:t>生</w:t>
            </w:r>
            <w:r>
              <w:rPr>
                <w:rFonts w:cs="新細明體" w:hint="eastAsia"/>
              </w:rPr>
              <w:t>物</w:t>
            </w:r>
            <w:r w:rsidRPr="005655C4">
              <w:rPr>
                <w:rFonts w:cs="新細明體" w:hint="eastAsia"/>
              </w:rPr>
              <w:t>製藥概論</w:t>
            </w:r>
          </w:p>
        </w:tc>
        <w:tc>
          <w:tcPr>
            <w:tcW w:w="4394" w:type="dxa"/>
            <w:vAlign w:val="center"/>
          </w:tcPr>
          <w:p w:rsidR="00CA12EA" w:rsidRPr="005655C4" w:rsidRDefault="00CA12EA" w:rsidP="00002793">
            <w:pPr>
              <w:snapToGrid w:val="0"/>
              <w:spacing w:line="240" w:lineRule="atLeast"/>
              <w:rPr>
                <w:rFonts w:cs="新細明體"/>
              </w:rPr>
            </w:pPr>
            <w:r>
              <w:rPr>
                <w:rFonts w:eastAsia="標楷體"/>
                <w:sz w:val="23"/>
                <w:szCs w:val="23"/>
              </w:rPr>
              <w:t>An Introduction to biopharmaceuticals</w:t>
            </w:r>
            <w:r w:rsidRPr="005655C4">
              <w:rPr>
                <w:rFonts w:cs="新細明體" w:hint="eastAsia"/>
              </w:rPr>
              <w:t>李月君</w:t>
            </w:r>
          </w:p>
        </w:tc>
        <w:tc>
          <w:tcPr>
            <w:tcW w:w="709" w:type="dxa"/>
            <w:vAlign w:val="center"/>
          </w:tcPr>
          <w:p w:rsidR="00CA12EA" w:rsidRPr="005655C4" w:rsidRDefault="00CA12E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5655C4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CA12EA" w:rsidRPr="005655C4" w:rsidRDefault="00CA12E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CA12EA" w:rsidRPr="005655C4" w:rsidRDefault="00CA12E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/>
              </w:rPr>
              <w:t>0</w:t>
            </w:r>
          </w:p>
        </w:tc>
        <w:tc>
          <w:tcPr>
            <w:tcW w:w="567" w:type="dxa"/>
          </w:tcPr>
          <w:p w:rsidR="00CA12EA" w:rsidRPr="005655C4" w:rsidRDefault="00CA12E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/>
              </w:rPr>
              <w:t>2</w:t>
            </w:r>
          </w:p>
        </w:tc>
        <w:tc>
          <w:tcPr>
            <w:tcW w:w="1586" w:type="dxa"/>
          </w:tcPr>
          <w:p w:rsidR="00CA12EA" w:rsidRPr="005655C4" w:rsidRDefault="00CA12E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生</w:t>
            </w:r>
            <w:proofErr w:type="gramStart"/>
            <w:r>
              <w:rPr>
                <w:rFonts w:cs="新細明體" w:hint="eastAsia"/>
              </w:rPr>
              <w:t>醫</w:t>
            </w:r>
            <w:proofErr w:type="gramEnd"/>
            <w:r>
              <w:rPr>
                <w:rFonts w:cs="新細明體" w:hint="eastAsia"/>
              </w:rPr>
              <w:t>系</w:t>
            </w:r>
          </w:p>
        </w:tc>
      </w:tr>
      <w:tr w:rsidR="00CA12EA" w:rsidRPr="002D216E" w:rsidTr="00124192">
        <w:trPr>
          <w:cantSplit/>
        </w:trPr>
        <w:tc>
          <w:tcPr>
            <w:tcW w:w="2438" w:type="dxa"/>
            <w:vAlign w:val="center"/>
          </w:tcPr>
          <w:p w:rsidR="00CA12EA" w:rsidRPr="002D216E" w:rsidRDefault="00CA12EA" w:rsidP="002678F8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分析化學</w:t>
            </w:r>
          </w:p>
        </w:tc>
        <w:tc>
          <w:tcPr>
            <w:tcW w:w="4394" w:type="dxa"/>
            <w:vAlign w:val="center"/>
          </w:tcPr>
          <w:p w:rsidR="00CA12EA" w:rsidRPr="002D216E" w:rsidRDefault="00CA12EA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ascii="TimesNewRomanPSMT" w:hAnsi="TimesNewRomanPSMT" w:cs="TimesNewRomanPSMT"/>
                <w:kern w:val="0"/>
              </w:rPr>
              <w:t>Analytical Chemistry</w:t>
            </w:r>
          </w:p>
        </w:tc>
        <w:tc>
          <w:tcPr>
            <w:tcW w:w="709" w:type="dxa"/>
            <w:vAlign w:val="center"/>
          </w:tcPr>
          <w:p w:rsidR="00CA12EA" w:rsidRPr="002D216E" w:rsidRDefault="00CA12E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CA12EA" w:rsidRPr="002D216E" w:rsidRDefault="00CA12E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CA12EA" w:rsidRPr="002D216E" w:rsidRDefault="00CA12E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/>
              </w:rPr>
              <w:t>0</w:t>
            </w:r>
          </w:p>
        </w:tc>
        <w:tc>
          <w:tcPr>
            <w:tcW w:w="567" w:type="dxa"/>
          </w:tcPr>
          <w:p w:rsidR="00CA12EA" w:rsidRPr="002D216E" w:rsidRDefault="00CA12E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/>
              </w:rPr>
              <w:t>2</w:t>
            </w:r>
          </w:p>
        </w:tc>
        <w:tc>
          <w:tcPr>
            <w:tcW w:w="1586" w:type="dxa"/>
          </w:tcPr>
          <w:p w:rsidR="00CA12EA" w:rsidRPr="002D216E" w:rsidRDefault="00CA12E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應化系</w:t>
            </w:r>
            <w:proofErr w:type="gramEnd"/>
          </w:p>
        </w:tc>
      </w:tr>
      <w:tr w:rsidR="00CA12EA" w:rsidRPr="002D216E" w:rsidTr="00124192">
        <w:trPr>
          <w:cantSplit/>
        </w:trPr>
        <w:tc>
          <w:tcPr>
            <w:tcW w:w="2438" w:type="dxa"/>
            <w:vAlign w:val="center"/>
          </w:tcPr>
          <w:p w:rsidR="00CA12EA" w:rsidRPr="002D216E" w:rsidRDefault="00CA12EA" w:rsidP="002678F8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儀器分析</w:t>
            </w:r>
          </w:p>
        </w:tc>
        <w:tc>
          <w:tcPr>
            <w:tcW w:w="4394" w:type="dxa"/>
            <w:vAlign w:val="center"/>
          </w:tcPr>
          <w:p w:rsidR="00CA12EA" w:rsidRPr="002D216E" w:rsidRDefault="00CA12EA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ascii="TimesNewRomanPSMT" w:hAnsi="TimesNewRomanPSMT" w:cs="TimesNewRomanPSMT"/>
                <w:kern w:val="0"/>
              </w:rPr>
              <w:t>Principles of Instrumental Analysis</w:t>
            </w:r>
          </w:p>
        </w:tc>
        <w:tc>
          <w:tcPr>
            <w:tcW w:w="709" w:type="dxa"/>
            <w:vAlign w:val="center"/>
          </w:tcPr>
          <w:p w:rsidR="00CA12EA" w:rsidRPr="002D216E" w:rsidRDefault="00CA12E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CA12EA" w:rsidRPr="002D216E" w:rsidRDefault="00CA12E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CA12EA" w:rsidRPr="00E82A35" w:rsidRDefault="00CA12E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/>
              </w:rPr>
              <w:t>0</w:t>
            </w:r>
          </w:p>
        </w:tc>
        <w:tc>
          <w:tcPr>
            <w:tcW w:w="567" w:type="dxa"/>
          </w:tcPr>
          <w:p w:rsidR="00CA12EA" w:rsidRPr="00E82A35" w:rsidRDefault="00CA12E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/>
              </w:rPr>
              <w:t>2</w:t>
            </w:r>
          </w:p>
        </w:tc>
        <w:tc>
          <w:tcPr>
            <w:tcW w:w="1586" w:type="dxa"/>
          </w:tcPr>
          <w:p w:rsidR="00CA12EA" w:rsidRPr="002D216E" w:rsidRDefault="00CA12EA">
            <w:pPr>
              <w:snapToGrid w:val="0"/>
              <w:spacing w:line="240" w:lineRule="atLeast"/>
              <w:jc w:val="center"/>
              <w:rPr>
                <w:rFonts w:cs="新細明體"/>
                <w:color w:val="FF0000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應化系</w:t>
            </w:r>
            <w:proofErr w:type="gramEnd"/>
          </w:p>
        </w:tc>
      </w:tr>
      <w:tr w:rsidR="00CA12EA" w:rsidRPr="002D216E" w:rsidTr="00124192">
        <w:trPr>
          <w:cantSplit/>
        </w:trPr>
        <w:tc>
          <w:tcPr>
            <w:tcW w:w="2438" w:type="dxa"/>
            <w:vAlign w:val="center"/>
          </w:tcPr>
          <w:p w:rsidR="00CA12EA" w:rsidRPr="002D216E" w:rsidRDefault="00CA12EA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生物統計學</w:t>
            </w:r>
          </w:p>
        </w:tc>
        <w:tc>
          <w:tcPr>
            <w:tcW w:w="4394" w:type="dxa"/>
            <w:vAlign w:val="center"/>
          </w:tcPr>
          <w:p w:rsidR="00CA12EA" w:rsidRPr="002D216E" w:rsidRDefault="00CA12EA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ascii="TimesNewRomanPSMT" w:hAnsi="TimesNewRomanPSMT" w:cs="TimesNewRomanPSMT"/>
                <w:kern w:val="0"/>
              </w:rPr>
              <w:t>Biostatistics</w:t>
            </w:r>
          </w:p>
        </w:tc>
        <w:tc>
          <w:tcPr>
            <w:tcW w:w="709" w:type="dxa"/>
          </w:tcPr>
          <w:p w:rsidR="00CA12EA" w:rsidRPr="002D216E" w:rsidRDefault="00CA12EA" w:rsidP="005904A6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CA12EA" w:rsidRPr="002D216E" w:rsidRDefault="00CA12E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/>
              </w:rPr>
              <w:t>2</w:t>
            </w:r>
          </w:p>
        </w:tc>
        <w:tc>
          <w:tcPr>
            <w:tcW w:w="567" w:type="dxa"/>
          </w:tcPr>
          <w:p w:rsidR="00CA12EA" w:rsidRPr="002D216E" w:rsidRDefault="00CA12EA" w:rsidP="00D24371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A12EA" w:rsidRPr="002D216E" w:rsidRDefault="00CA12EA" w:rsidP="00D24371">
            <w:pPr>
              <w:jc w:val="center"/>
            </w:pPr>
            <w:r>
              <w:t>0</w:t>
            </w:r>
          </w:p>
        </w:tc>
        <w:tc>
          <w:tcPr>
            <w:tcW w:w="1586" w:type="dxa"/>
          </w:tcPr>
          <w:p w:rsidR="00CA12EA" w:rsidRPr="002D216E" w:rsidRDefault="00CA12EA" w:rsidP="00D24371">
            <w:pPr>
              <w:jc w:val="center"/>
            </w:pP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</w:rPr>
              <w:t>技系</w:t>
            </w:r>
          </w:p>
        </w:tc>
      </w:tr>
      <w:tr w:rsidR="00CA12EA" w:rsidRPr="002D216E" w:rsidTr="00124192">
        <w:trPr>
          <w:cantSplit/>
        </w:trPr>
        <w:tc>
          <w:tcPr>
            <w:tcW w:w="2438" w:type="dxa"/>
            <w:vAlign w:val="center"/>
          </w:tcPr>
          <w:p w:rsidR="00CA12EA" w:rsidRPr="002D216E" w:rsidRDefault="00CA12EA" w:rsidP="005904A6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毒物學</w:t>
            </w:r>
            <w:r w:rsidRPr="002D216E">
              <w:rPr>
                <w:rFonts w:cs="新細明體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CA12EA" w:rsidRPr="002D216E" w:rsidRDefault="00CA12EA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ascii="TimesNewRomanPSMT" w:hAnsi="TimesNewRomanPSMT" w:cs="TimesNewRomanPSMT"/>
                <w:kern w:val="0"/>
              </w:rPr>
              <w:t>Toxicology</w:t>
            </w:r>
          </w:p>
        </w:tc>
        <w:tc>
          <w:tcPr>
            <w:tcW w:w="709" w:type="dxa"/>
          </w:tcPr>
          <w:p w:rsidR="00CA12EA" w:rsidRPr="002D216E" w:rsidRDefault="00CA12EA" w:rsidP="005904A6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CA12EA" w:rsidRPr="002D216E" w:rsidRDefault="00CA12E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CA12EA" w:rsidRPr="002D216E" w:rsidRDefault="00CA12E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/>
              </w:rPr>
              <w:t>2</w:t>
            </w:r>
          </w:p>
        </w:tc>
        <w:tc>
          <w:tcPr>
            <w:tcW w:w="567" w:type="dxa"/>
          </w:tcPr>
          <w:p w:rsidR="00CA12EA" w:rsidRPr="002D216E" w:rsidRDefault="00CA12E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/>
              </w:rPr>
              <w:t>0</w:t>
            </w:r>
          </w:p>
        </w:tc>
        <w:tc>
          <w:tcPr>
            <w:tcW w:w="1586" w:type="dxa"/>
          </w:tcPr>
          <w:p w:rsidR="00CA12EA" w:rsidRPr="002D216E" w:rsidRDefault="00CA12E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</w:rPr>
              <w:t>技</w:t>
            </w:r>
            <w:r>
              <w:rPr>
                <w:rFonts w:cs="新細明體" w:hint="eastAsia"/>
              </w:rPr>
              <w:t>系</w:t>
            </w:r>
          </w:p>
        </w:tc>
      </w:tr>
      <w:tr w:rsidR="00CA12EA" w:rsidRPr="002D216E" w:rsidTr="00124192">
        <w:trPr>
          <w:cantSplit/>
        </w:trPr>
        <w:tc>
          <w:tcPr>
            <w:tcW w:w="2438" w:type="dxa"/>
            <w:vAlign w:val="center"/>
          </w:tcPr>
          <w:p w:rsidR="00CA12EA" w:rsidRPr="002D216E" w:rsidRDefault="00CA12EA" w:rsidP="005904A6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毒理學</w:t>
            </w:r>
            <w:r w:rsidRPr="002D216E">
              <w:rPr>
                <w:rFonts w:cs="新細明體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CA12EA" w:rsidRPr="002D216E" w:rsidRDefault="00CA12EA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kern w:val="0"/>
              </w:rPr>
              <w:t>General Toxicology</w:t>
            </w:r>
          </w:p>
        </w:tc>
        <w:tc>
          <w:tcPr>
            <w:tcW w:w="709" w:type="dxa"/>
          </w:tcPr>
          <w:p w:rsidR="00CA12EA" w:rsidRPr="002D216E" w:rsidRDefault="00CA12EA" w:rsidP="005904A6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CA12EA" w:rsidRPr="002D216E" w:rsidRDefault="00CA12E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CA12EA" w:rsidRPr="002D216E" w:rsidRDefault="00CA12E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/>
              </w:rPr>
              <w:t>2</w:t>
            </w:r>
          </w:p>
        </w:tc>
        <w:tc>
          <w:tcPr>
            <w:tcW w:w="567" w:type="dxa"/>
          </w:tcPr>
          <w:p w:rsidR="00CA12EA" w:rsidRPr="002D216E" w:rsidRDefault="00CA12E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/>
              </w:rPr>
              <w:t>0</w:t>
            </w:r>
          </w:p>
        </w:tc>
        <w:tc>
          <w:tcPr>
            <w:tcW w:w="1586" w:type="dxa"/>
          </w:tcPr>
          <w:p w:rsidR="00CA12EA" w:rsidRPr="002D216E" w:rsidRDefault="00CA12E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ascii="新細明體" w:hAnsi="新細明體" w:cs="新細明體" w:hint="eastAsia"/>
              </w:rPr>
              <w:t>醫學</w:t>
            </w:r>
            <w:r>
              <w:rPr>
                <w:rFonts w:cs="新細明體" w:hint="eastAsia"/>
              </w:rPr>
              <w:t>系</w:t>
            </w:r>
          </w:p>
        </w:tc>
      </w:tr>
      <w:tr w:rsidR="00CA12EA" w:rsidRPr="002D216E" w:rsidTr="00124192">
        <w:trPr>
          <w:cantSplit/>
        </w:trPr>
        <w:tc>
          <w:tcPr>
            <w:tcW w:w="2438" w:type="dxa"/>
            <w:vAlign w:val="center"/>
          </w:tcPr>
          <w:p w:rsidR="00CA12EA" w:rsidRDefault="00CA12EA" w:rsidP="005904A6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毒理學概論</w:t>
            </w:r>
          </w:p>
        </w:tc>
        <w:tc>
          <w:tcPr>
            <w:tcW w:w="4394" w:type="dxa"/>
            <w:vAlign w:val="center"/>
          </w:tcPr>
          <w:p w:rsidR="00CA12EA" w:rsidRPr="002D216E" w:rsidRDefault="00CA12EA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ascii="TimesNewRomanPSMT" w:hAnsi="TimesNewRomanPSMT" w:cs="TimesNewRomanPSMT"/>
                <w:kern w:val="0"/>
              </w:rPr>
              <w:t>Introduction to Toxicology</w:t>
            </w:r>
          </w:p>
        </w:tc>
        <w:tc>
          <w:tcPr>
            <w:tcW w:w="709" w:type="dxa"/>
          </w:tcPr>
          <w:p w:rsidR="00CA12EA" w:rsidRPr="002D216E" w:rsidRDefault="00CA12EA" w:rsidP="005904A6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CA12EA" w:rsidRPr="002D216E" w:rsidRDefault="00CA12E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CA12EA" w:rsidRDefault="00CA12E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/>
              </w:rPr>
              <w:t>0</w:t>
            </w:r>
          </w:p>
        </w:tc>
        <w:tc>
          <w:tcPr>
            <w:tcW w:w="567" w:type="dxa"/>
          </w:tcPr>
          <w:p w:rsidR="00CA12EA" w:rsidRDefault="00CA12E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/>
              </w:rPr>
              <w:t>2</w:t>
            </w:r>
          </w:p>
        </w:tc>
        <w:tc>
          <w:tcPr>
            <w:tcW w:w="1586" w:type="dxa"/>
          </w:tcPr>
          <w:p w:rsidR="00CA12EA" w:rsidRDefault="00CA12EA">
            <w:pPr>
              <w:snapToGrid w:val="0"/>
              <w:spacing w:line="240" w:lineRule="atLeast"/>
              <w:jc w:val="center"/>
              <w:rPr>
                <w:rFonts w:ascii="新細明體" w:cs="新細明體"/>
              </w:rPr>
            </w:pPr>
            <w:proofErr w:type="gramStart"/>
            <w:r>
              <w:rPr>
                <w:rFonts w:ascii="新細明體" w:cs="新細明體" w:hint="eastAsia"/>
              </w:rPr>
              <w:t>醫</w:t>
            </w:r>
            <w:proofErr w:type="gramEnd"/>
            <w:r>
              <w:rPr>
                <w:rFonts w:ascii="新細明體" w:cs="新細明體" w:hint="eastAsia"/>
              </w:rPr>
              <w:t>技系</w:t>
            </w:r>
          </w:p>
        </w:tc>
      </w:tr>
      <w:tr w:rsidR="00CA12EA" w:rsidRPr="002D216E" w:rsidTr="00124192">
        <w:trPr>
          <w:cantSplit/>
        </w:trPr>
        <w:tc>
          <w:tcPr>
            <w:tcW w:w="10828" w:type="dxa"/>
            <w:gridSpan w:val="7"/>
            <w:vAlign w:val="center"/>
          </w:tcPr>
          <w:p w:rsidR="00CA12EA" w:rsidRPr="007F6009" w:rsidRDefault="00CA12EA">
            <w:pPr>
              <w:snapToGrid w:val="0"/>
              <w:spacing w:line="240" w:lineRule="atLeast"/>
              <w:jc w:val="center"/>
              <w:rPr>
                <w:rFonts w:cs="新細明體"/>
                <w:b/>
                <w:bCs/>
                <w:sz w:val="24"/>
              </w:rPr>
            </w:pPr>
            <w:r w:rsidRPr="007F6009">
              <w:rPr>
                <w:rFonts w:cs="新細明體" w:hint="eastAsia"/>
                <w:b/>
                <w:bCs/>
                <w:sz w:val="24"/>
              </w:rPr>
              <w:t>選修至少</w:t>
            </w:r>
            <w:r>
              <w:rPr>
                <w:rFonts w:cs="新細明體"/>
                <w:b/>
                <w:bCs/>
                <w:sz w:val="24"/>
              </w:rPr>
              <w:t>4</w:t>
            </w:r>
            <w:r w:rsidRPr="007F6009">
              <w:rPr>
                <w:rFonts w:cs="新細明體" w:hint="eastAsia"/>
                <w:b/>
                <w:bCs/>
                <w:sz w:val="24"/>
              </w:rPr>
              <w:t>學分</w:t>
            </w:r>
          </w:p>
        </w:tc>
      </w:tr>
    </w:tbl>
    <w:p w:rsidR="00CA12EA" w:rsidRDefault="00CA12EA"/>
    <w:p w:rsidR="00CA12EA" w:rsidRDefault="00CA12EA" w:rsidP="005377CF">
      <w:pPr>
        <w:widowControl/>
      </w:pPr>
    </w:p>
    <w:p w:rsidR="00CA12EA" w:rsidRDefault="00CA12EA" w:rsidP="00D02533">
      <w:pPr>
        <w:snapToGrid w:val="0"/>
        <w:spacing w:line="240" w:lineRule="atLeast"/>
        <w:jc w:val="center"/>
      </w:pPr>
    </w:p>
    <w:sectPr w:rsidR="00CA12EA" w:rsidSect="00704F0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2EA" w:rsidRDefault="00CA12EA">
      <w:r>
        <w:separator/>
      </w:r>
    </w:p>
  </w:endnote>
  <w:endnote w:type="continuationSeparator" w:id="0">
    <w:p w:rsidR="00CA12EA" w:rsidRDefault="00CA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2EA" w:rsidRDefault="00CA12EA">
      <w:r>
        <w:separator/>
      </w:r>
    </w:p>
  </w:footnote>
  <w:footnote w:type="continuationSeparator" w:id="0">
    <w:p w:rsidR="00CA12EA" w:rsidRDefault="00CA1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704"/>
    <w:multiLevelType w:val="hybridMultilevel"/>
    <w:tmpl w:val="934403A8"/>
    <w:lvl w:ilvl="0" w:tplc="A6C8BBDE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FAB4F12"/>
    <w:multiLevelType w:val="hybridMultilevel"/>
    <w:tmpl w:val="BB2889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F9969FE"/>
    <w:multiLevelType w:val="hybridMultilevel"/>
    <w:tmpl w:val="4EC8A520"/>
    <w:lvl w:ilvl="0" w:tplc="BFC44466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DB94692"/>
    <w:multiLevelType w:val="hybridMultilevel"/>
    <w:tmpl w:val="79D0C7AC"/>
    <w:lvl w:ilvl="0" w:tplc="04090011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4E6C3CA4"/>
    <w:multiLevelType w:val="hybridMultilevel"/>
    <w:tmpl w:val="1C2AE5F0"/>
    <w:lvl w:ilvl="0" w:tplc="08B670A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新細明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E2B5998"/>
    <w:multiLevelType w:val="hybridMultilevel"/>
    <w:tmpl w:val="7F94C6F0"/>
    <w:lvl w:ilvl="0" w:tplc="3C3AFD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5F725AAF"/>
    <w:multiLevelType w:val="hybridMultilevel"/>
    <w:tmpl w:val="C4B03CDC"/>
    <w:lvl w:ilvl="0" w:tplc="83943320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63C66263"/>
    <w:multiLevelType w:val="hybridMultilevel"/>
    <w:tmpl w:val="6EC881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72D40C0A"/>
    <w:multiLevelType w:val="hybridMultilevel"/>
    <w:tmpl w:val="1E4247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F34"/>
    <w:rsid w:val="00002793"/>
    <w:rsid w:val="00024770"/>
    <w:rsid w:val="00030EDB"/>
    <w:rsid w:val="00042BE9"/>
    <w:rsid w:val="00047B56"/>
    <w:rsid w:val="00054924"/>
    <w:rsid w:val="00066E2B"/>
    <w:rsid w:val="00082521"/>
    <w:rsid w:val="000901A7"/>
    <w:rsid w:val="00091015"/>
    <w:rsid w:val="00092D28"/>
    <w:rsid w:val="00097677"/>
    <w:rsid w:val="000A2D09"/>
    <w:rsid w:val="000B429D"/>
    <w:rsid w:val="000C5C29"/>
    <w:rsid w:val="000E6D20"/>
    <w:rsid w:val="000F294D"/>
    <w:rsid w:val="000F5434"/>
    <w:rsid w:val="000F7E21"/>
    <w:rsid w:val="00111709"/>
    <w:rsid w:val="00121BDC"/>
    <w:rsid w:val="00124192"/>
    <w:rsid w:val="00124AE6"/>
    <w:rsid w:val="001344FF"/>
    <w:rsid w:val="00136156"/>
    <w:rsid w:val="001476CD"/>
    <w:rsid w:val="00151B5D"/>
    <w:rsid w:val="001553CC"/>
    <w:rsid w:val="00163AB3"/>
    <w:rsid w:val="00186502"/>
    <w:rsid w:val="001971F0"/>
    <w:rsid w:val="001D2DBD"/>
    <w:rsid w:val="001E20CF"/>
    <w:rsid w:val="00202B6C"/>
    <w:rsid w:val="00203082"/>
    <w:rsid w:val="00206F6B"/>
    <w:rsid w:val="002338BE"/>
    <w:rsid w:val="0024249D"/>
    <w:rsid w:val="00247489"/>
    <w:rsid w:val="00247D14"/>
    <w:rsid w:val="002531D6"/>
    <w:rsid w:val="00255149"/>
    <w:rsid w:val="002678F8"/>
    <w:rsid w:val="00275BD4"/>
    <w:rsid w:val="002801EB"/>
    <w:rsid w:val="0028568C"/>
    <w:rsid w:val="00286A69"/>
    <w:rsid w:val="00297B00"/>
    <w:rsid w:val="002A1495"/>
    <w:rsid w:val="002C005A"/>
    <w:rsid w:val="002C74EC"/>
    <w:rsid w:val="002D00FF"/>
    <w:rsid w:val="002D216E"/>
    <w:rsid w:val="002E0080"/>
    <w:rsid w:val="003033F3"/>
    <w:rsid w:val="00307838"/>
    <w:rsid w:val="00314912"/>
    <w:rsid w:val="00315188"/>
    <w:rsid w:val="00335809"/>
    <w:rsid w:val="00337FFB"/>
    <w:rsid w:val="00342300"/>
    <w:rsid w:val="0034420A"/>
    <w:rsid w:val="00344B92"/>
    <w:rsid w:val="003475E6"/>
    <w:rsid w:val="00380B0A"/>
    <w:rsid w:val="003876AD"/>
    <w:rsid w:val="003A5F23"/>
    <w:rsid w:val="003B3419"/>
    <w:rsid w:val="003C0DC5"/>
    <w:rsid w:val="003D29D6"/>
    <w:rsid w:val="003D3D31"/>
    <w:rsid w:val="003D566D"/>
    <w:rsid w:val="003D5A36"/>
    <w:rsid w:val="003E0C59"/>
    <w:rsid w:val="003F65A5"/>
    <w:rsid w:val="00400986"/>
    <w:rsid w:val="0040479F"/>
    <w:rsid w:val="0041423D"/>
    <w:rsid w:val="00430189"/>
    <w:rsid w:val="0043064C"/>
    <w:rsid w:val="004321A4"/>
    <w:rsid w:val="00433758"/>
    <w:rsid w:val="00435470"/>
    <w:rsid w:val="00435E5A"/>
    <w:rsid w:val="00436FD1"/>
    <w:rsid w:val="00440DA5"/>
    <w:rsid w:val="00446B8A"/>
    <w:rsid w:val="00451A5C"/>
    <w:rsid w:val="00464E9E"/>
    <w:rsid w:val="0047488E"/>
    <w:rsid w:val="00484AAF"/>
    <w:rsid w:val="004B50E0"/>
    <w:rsid w:val="004C6489"/>
    <w:rsid w:val="004D2A75"/>
    <w:rsid w:val="004E5580"/>
    <w:rsid w:val="00504F42"/>
    <w:rsid w:val="00507C73"/>
    <w:rsid w:val="00516BC3"/>
    <w:rsid w:val="0052237C"/>
    <w:rsid w:val="0053042F"/>
    <w:rsid w:val="00535BDA"/>
    <w:rsid w:val="0053733B"/>
    <w:rsid w:val="005377CF"/>
    <w:rsid w:val="005655C4"/>
    <w:rsid w:val="00576998"/>
    <w:rsid w:val="00582D6C"/>
    <w:rsid w:val="005904A6"/>
    <w:rsid w:val="00597232"/>
    <w:rsid w:val="005F57A7"/>
    <w:rsid w:val="005F76D4"/>
    <w:rsid w:val="006036A9"/>
    <w:rsid w:val="00613389"/>
    <w:rsid w:val="00614380"/>
    <w:rsid w:val="00622C4C"/>
    <w:rsid w:val="00623FF7"/>
    <w:rsid w:val="00633990"/>
    <w:rsid w:val="00652F34"/>
    <w:rsid w:val="00654017"/>
    <w:rsid w:val="00654278"/>
    <w:rsid w:val="006557BA"/>
    <w:rsid w:val="0066762F"/>
    <w:rsid w:val="00671409"/>
    <w:rsid w:val="006764FB"/>
    <w:rsid w:val="006819E5"/>
    <w:rsid w:val="00687609"/>
    <w:rsid w:val="0069401F"/>
    <w:rsid w:val="0069752C"/>
    <w:rsid w:val="006A01D1"/>
    <w:rsid w:val="006E1FF8"/>
    <w:rsid w:val="006E256F"/>
    <w:rsid w:val="006F4541"/>
    <w:rsid w:val="00704F00"/>
    <w:rsid w:val="0071337E"/>
    <w:rsid w:val="0074176F"/>
    <w:rsid w:val="00742856"/>
    <w:rsid w:val="007473C7"/>
    <w:rsid w:val="007526BB"/>
    <w:rsid w:val="00752F94"/>
    <w:rsid w:val="00776AF4"/>
    <w:rsid w:val="00786A4C"/>
    <w:rsid w:val="007B1F8A"/>
    <w:rsid w:val="007C2AC1"/>
    <w:rsid w:val="007D4DB3"/>
    <w:rsid w:val="007E33CA"/>
    <w:rsid w:val="007F4C8E"/>
    <w:rsid w:val="007F6009"/>
    <w:rsid w:val="007F742F"/>
    <w:rsid w:val="00800A06"/>
    <w:rsid w:val="008109C0"/>
    <w:rsid w:val="00814449"/>
    <w:rsid w:val="00814B01"/>
    <w:rsid w:val="00815D3F"/>
    <w:rsid w:val="008237BF"/>
    <w:rsid w:val="008423D2"/>
    <w:rsid w:val="008525D7"/>
    <w:rsid w:val="00874777"/>
    <w:rsid w:val="00884168"/>
    <w:rsid w:val="008A642B"/>
    <w:rsid w:val="008C6723"/>
    <w:rsid w:val="008D1AD9"/>
    <w:rsid w:val="008E09F4"/>
    <w:rsid w:val="008F645B"/>
    <w:rsid w:val="00903671"/>
    <w:rsid w:val="009131B2"/>
    <w:rsid w:val="00936D64"/>
    <w:rsid w:val="00937F8B"/>
    <w:rsid w:val="00950663"/>
    <w:rsid w:val="009568DC"/>
    <w:rsid w:val="0097449D"/>
    <w:rsid w:val="00974626"/>
    <w:rsid w:val="00974869"/>
    <w:rsid w:val="009900D0"/>
    <w:rsid w:val="009966D8"/>
    <w:rsid w:val="009A12E0"/>
    <w:rsid w:val="009A448D"/>
    <w:rsid w:val="009C0050"/>
    <w:rsid w:val="009E6A42"/>
    <w:rsid w:val="009F09E5"/>
    <w:rsid w:val="009F2755"/>
    <w:rsid w:val="00A15677"/>
    <w:rsid w:val="00A40725"/>
    <w:rsid w:val="00A4111D"/>
    <w:rsid w:val="00A66009"/>
    <w:rsid w:val="00A740F8"/>
    <w:rsid w:val="00A75DDE"/>
    <w:rsid w:val="00A94FFD"/>
    <w:rsid w:val="00A97CBC"/>
    <w:rsid w:val="00AA5FBB"/>
    <w:rsid w:val="00AB674C"/>
    <w:rsid w:val="00AD3EAA"/>
    <w:rsid w:val="00AE12FD"/>
    <w:rsid w:val="00AF6C72"/>
    <w:rsid w:val="00B12735"/>
    <w:rsid w:val="00B167D2"/>
    <w:rsid w:val="00B1728C"/>
    <w:rsid w:val="00B31ABB"/>
    <w:rsid w:val="00B40BBF"/>
    <w:rsid w:val="00B42904"/>
    <w:rsid w:val="00B50F23"/>
    <w:rsid w:val="00B670E5"/>
    <w:rsid w:val="00B72BF8"/>
    <w:rsid w:val="00B85139"/>
    <w:rsid w:val="00B90B57"/>
    <w:rsid w:val="00B91579"/>
    <w:rsid w:val="00BA432E"/>
    <w:rsid w:val="00BA442C"/>
    <w:rsid w:val="00BA5D0D"/>
    <w:rsid w:val="00BC5A8D"/>
    <w:rsid w:val="00BF0B77"/>
    <w:rsid w:val="00BF75CC"/>
    <w:rsid w:val="00C02D97"/>
    <w:rsid w:val="00C04F21"/>
    <w:rsid w:val="00C10B57"/>
    <w:rsid w:val="00C12233"/>
    <w:rsid w:val="00C22963"/>
    <w:rsid w:val="00C26F8B"/>
    <w:rsid w:val="00C33EDB"/>
    <w:rsid w:val="00C37DBB"/>
    <w:rsid w:val="00C44AB8"/>
    <w:rsid w:val="00C521C2"/>
    <w:rsid w:val="00C73F34"/>
    <w:rsid w:val="00C83363"/>
    <w:rsid w:val="00C85DDB"/>
    <w:rsid w:val="00CA12EA"/>
    <w:rsid w:val="00CB134E"/>
    <w:rsid w:val="00CB4DB3"/>
    <w:rsid w:val="00CC44D9"/>
    <w:rsid w:val="00CC4ADD"/>
    <w:rsid w:val="00CF0702"/>
    <w:rsid w:val="00CF42AA"/>
    <w:rsid w:val="00CF5279"/>
    <w:rsid w:val="00D02533"/>
    <w:rsid w:val="00D24371"/>
    <w:rsid w:val="00D47BED"/>
    <w:rsid w:val="00D53FC3"/>
    <w:rsid w:val="00D74F7E"/>
    <w:rsid w:val="00D75CBD"/>
    <w:rsid w:val="00D85B93"/>
    <w:rsid w:val="00D85DD4"/>
    <w:rsid w:val="00D87A85"/>
    <w:rsid w:val="00DB05C3"/>
    <w:rsid w:val="00E1187D"/>
    <w:rsid w:val="00E12ACE"/>
    <w:rsid w:val="00E1578A"/>
    <w:rsid w:val="00E22A25"/>
    <w:rsid w:val="00E451D6"/>
    <w:rsid w:val="00E57D4D"/>
    <w:rsid w:val="00E64E8C"/>
    <w:rsid w:val="00E6501D"/>
    <w:rsid w:val="00E82A35"/>
    <w:rsid w:val="00E92003"/>
    <w:rsid w:val="00EC581A"/>
    <w:rsid w:val="00ED2E03"/>
    <w:rsid w:val="00ED7F02"/>
    <w:rsid w:val="00EE7BE0"/>
    <w:rsid w:val="00F170E3"/>
    <w:rsid w:val="00F31594"/>
    <w:rsid w:val="00F53561"/>
    <w:rsid w:val="00F722A6"/>
    <w:rsid w:val="00F86339"/>
    <w:rsid w:val="00F90DE1"/>
    <w:rsid w:val="00F95407"/>
    <w:rsid w:val="00FD3389"/>
    <w:rsid w:val="00FD5B84"/>
    <w:rsid w:val="00FE25CE"/>
    <w:rsid w:val="00FE2EC3"/>
    <w:rsid w:val="00FE6719"/>
    <w:rsid w:val="00FE7CB5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34"/>
    <w:pPr>
      <w:widowControl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2F34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locked/>
    <w:rsid w:val="00652F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2F34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semiHidden/>
    <w:locked/>
    <w:rsid w:val="00652F34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652F34"/>
    <w:rPr>
      <w:rFonts w:cs="Times New Roman"/>
    </w:rPr>
  </w:style>
  <w:style w:type="paragraph" w:styleId="a8">
    <w:name w:val="List Paragraph"/>
    <w:basedOn w:val="a"/>
    <w:uiPriority w:val="99"/>
    <w:qFormat/>
    <w:rsid w:val="003B3419"/>
    <w:pPr>
      <w:ind w:leftChars="200" w:left="480"/>
    </w:pPr>
  </w:style>
  <w:style w:type="paragraph" w:customStyle="1" w:styleId="001-">
    <w:name w:val="001-學系名稱"/>
    <w:basedOn w:val="a"/>
    <w:link w:val="001-0"/>
    <w:uiPriority w:val="99"/>
    <w:rsid w:val="00CB134E"/>
    <w:pPr>
      <w:jc w:val="center"/>
    </w:pPr>
    <w:rPr>
      <w:sz w:val="24"/>
    </w:rPr>
  </w:style>
  <w:style w:type="character" w:customStyle="1" w:styleId="001-0">
    <w:name w:val="001-學系名稱 字元"/>
    <w:link w:val="001-"/>
    <w:uiPriority w:val="99"/>
    <w:locked/>
    <w:rsid w:val="00CB134E"/>
    <w:rPr>
      <w:rFonts w:ascii="Times New Roman" w:hAnsi="Times New Roman"/>
      <w:kern w:val="2"/>
      <w:sz w:val="24"/>
    </w:rPr>
  </w:style>
  <w:style w:type="character" w:styleId="a9">
    <w:name w:val="Strong"/>
    <w:basedOn w:val="a0"/>
    <w:uiPriority w:val="99"/>
    <w:qFormat/>
    <w:rsid w:val="00B72BF8"/>
    <w:rPr>
      <w:rFonts w:cs="Times New Roman"/>
      <w:b/>
      <w:bCs/>
    </w:rPr>
  </w:style>
  <w:style w:type="paragraph" w:styleId="1">
    <w:name w:val="toc 1"/>
    <w:basedOn w:val="a"/>
    <w:next w:val="a"/>
    <w:autoRedefine/>
    <w:uiPriority w:val="99"/>
    <w:semiHidden/>
    <w:rsid w:val="00FD3389"/>
  </w:style>
  <w:style w:type="paragraph" w:styleId="Web">
    <w:name w:val="Normal (Web)"/>
    <w:basedOn w:val="a"/>
    <w:uiPriority w:val="99"/>
    <w:rsid w:val="005904A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9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>Sohare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科目名稱</dc:title>
  <dc:subject/>
  <dc:creator>Eagle</dc:creator>
  <cp:keywords/>
  <dc:description/>
  <cp:lastModifiedBy>syl</cp:lastModifiedBy>
  <cp:revision>6</cp:revision>
  <cp:lastPrinted>2013-08-26T02:32:00Z</cp:lastPrinted>
  <dcterms:created xsi:type="dcterms:W3CDTF">2013-08-26T08:34:00Z</dcterms:created>
  <dcterms:modified xsi:type="dcterms:W3CDTF">2013-08-28T08:46:00Z</dcterms:modified>
</cp:coreProperties>
</file>